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3827" w14:textId="7891F476" w:rsidR="00E84464" w:rsidRDefault="00EE0678" w:rsidP="00EE0678">
      <w:pPr>
        <w:spacing w:after="0"/>
        <w:jc w:val="center"/>
      </w:pPr>
      <w:r>
        <w:t>Summary of TR Register Online AGM – 22</w:t>
      </w:r>
      <w:r w:rsidRPr="00EE0678">
        <w:rPr>
          <w:vertAlign w:val="superscript"/>
        </w:rPr>
        <w:t>nd</w:t>
      </w:r>
      <w:r>
        <w:t xml:space="preserve"> November 2020</w:t>
      </w:r>
    </w:p>
    <w:p w14:paraId="125C571E" w14:textId="7B86E44D" w:rsidR="00EE0678" w:rsidRDefault="00EE0678" w:rsidP="00EE0678">
      <w:pPr>
        <w:spacing w:after="0"/>
        <w:jc w:val="center"/>
      </w:pPr>
    </w:p>
    <w:p w14:paraId="00F145FA" w14:textId="2CDEBEF3" w:rsidR="00EE0678" w:rsidRDefault="00EE0678" w:rsidP="00EE0678">
      <w:pPr>
        <w:spacing w:after="0"/>
      </w:pPr>
    </w:p>
    <w:p w14:paraId="78503B6D" w14:textId="2EF52211" w:rsidR="00443B2D" w:rsidRDefault="00443B2D" w:rsidP="00EE0678">
      <w:pPr>
        <w:spacing w:after="0"/>
      </w:pPr>
      <w:r>
        <w:rPr>
          <w:b/>
          <w:bCs/>
        </w:rPr>
        <w:t>Accounts</w:t>
      </w:r>
    </w:p>
    <w:p w14:paraId="235AC3ED" w14:textId="77777777" w:rsidR="00443B2D" w:rsidRDefault="00443B2D" w:rsidP="00EE0678">
      <w:pPr>
        <w:spacing w:after="0"/>
      </w:pPr>
    </w:p>
    <w:p w14:paraId="67A8BAD2" w14:textId="02F06FF1" w:rsidR="00443B2D" w:rsidRDefault="00443B2D" w:rsidP="00EE0678">
      <w:pPr>
        <w:spacing w:after="0"/>
      </w:pPr>
      <w:r>
        <w:t>Please bear in mind that the accounts reflect the 12 months ending 29</w:t>
      </w:r>
      <w:r w:rsidRPr="00443B2D">
        <w:rPr>
          <w:vertAlign w:val="superscript"/>
        </w:rPr>
        <w:t>th</w:t>
      </w:r>
      <w:r>
        <w:t xml:space="preserve"> February 2020</w:t>
      </w:r>
      <w:r w:rsidR="00F60285">
        <w:t>.</w:t>
      </w:r>
    </w:p>
    <w:p w14:paraId="2394190E" w14:textId="77777777" w:rsidR="00F60285" w:rsidRDefault="00F60285" w:rsidP="00EE0678">
      <w:pPr>
        <w:spacing w:after="0"/>
      </w:pPr>
    </w:p>
    <w:p w14:paraId="4C5C928B" w14:textId="1A3D83A9" w:rsidR="00443B2D" w:rsidRDefault="00443B2D" w:rsidP="00EE0678">
      <w:pPr>
        <w:spacing w:after="0"/>
      </w:pPr>
      <w:r>
        <w:t>A full copy of the Accounts can be found on the TR Register website</w:t>
      </w:r>
      <w:r w:rsidR="00984F6C">
        <w:t xml:space="preserve"> at </w:t>
      </w:r>
      <w:hyperlink r:id="rId7" w:history="1">
        <w:r w:rsidR="00984F6C" w:rsidRPr="00B21C14">
          <w:rPr>
            <w:rStyle w:val="Hyperlink"/>
          </w:rPr>
          <w:t>www.tr-register.co.uk/agm</w:t>
        </w:r>
      </w:hyperlink>
      <w:r w:rsidR="00984F6C">
        <w:t xml:space="preserve"> </w:t>
      </w:r>
      <w:r>
        <w:t xml:space="preserve">and hard copy was shipped to each </w:t>
      </w:r>
      <w:r w:rsidR="006567D5">
        <w:t>member</w:t>
      </w:r>
      <w:r>
        <w:t xml:space="preserve"> with TR Action</w:t>
      </w:r>
      <w:r w:rsidR="006567D5">
        <w:t>.</w:t>
      </w:r>
    </w:p>
    <w:p w14:paraId="028205DF" w14:textId="4394BF0E" w:rsidR="00443B2D" w:rsidRDefault="00443B2D" w:rsidP="00EE0678">
      <w:pPr>
        <w:spacing w:after="0"/>
      </w:pPr>
    </w:p>
    <w:p w14:paraId="3C7267C2" w14:textId="07A6B108" w:rsidR="00C727B5" w:rsidRDefault="00C727B5" w:rsidP="00EE0678">
      <w:pPr>
        <w:spacing w:after="0"/>
      </w:pPr>
      <w:r>
        <w:t>Malcolm Tatton explained:</w:t>
      </w:r>
    </w:p>
    <w:p w14:paraId="3D280647" w14:textId="42ADA07F" w:rsidR="00C727B5" w:rsidRDefault="00C727B5" w:rsidP="00C727B5">
      <w:pPr>
        <w:pStyle w:val="ListParagraph"/>
        <w:numPr>
          <w:ilvl w:val="0"/>
          <w:numId w:val="1"/>
        </w:numPr>
        <w:spacing w:after="0"/>
      </w:pPr>
      <w:r>
        <w:t>There was a deficit of £17½k and as a result Club funds are down</w:t>
      </w:r>
    </w:p>
    <w:p w14:paraId="34F7720D" w14:textId="4EE75456" w:rsidR="00C727B5" w:rsidRDefault="00C727B5" w:rsidP="00C727B5">
      <w:pPr>
        <w:pStyle w:val="ListParagraph"/>
        <w:numPr>
          <w:ilvl w:val="0"/>
          <w:numId w:val="1"/>
        </w:numPr>
        <w:spacing w:after="0"/>
      </w:pPr>
      <w:r>
        <w:t>Subscriptions income dropped by £10½k which was greater than the fall in membership</w:t>
      </w:r>
      <w:r w:rsidR="00622F14">
        <w:t xml:space="preserve">.  Reporting systems are being put in place to track this discrepancy. </w:t>
      </w:r>
    </w:p>
    <w:p w14:paraId="1940CC39" w14:textId="3D9C3019" w:rsidR="00C727B5" w:rsidRDefault="00C727B5" w:rsidP="00C727B5">
      <w:pPr>
        <w:pStyle w:val="ListParagraph"/>
        <w:numPr>
          <w:ilvl w:val="0"/>
          <w:numId w:val="1"/>
        </w:numPr>
        <w:spacing w:after="0"/>
      </w:pPr>
      <w:r>
        <w:t>Advertising Revenue was down</w:t>
      </w:r>
    </w:p>
    <w:p w14:paraId="2BEE0181" w14:textId="508107D3" w:rsidR="00C727B5" w:rsidRDefault="00C727B5" w:rsidP="00C727B5">
      <w:pPr>
        <w:pStyle w:val="ListParagraph"/>
        <w:numPr>
          <w:ilvl w:val="0"/>
          <w:numId w:val="1"/>
        </w:numPr>
        <w:spacing w:after="0"/>
      </w:pPr>
      <w:r>
        <w:t>Shop sales were up due mainly to the sales of 50</w:t>
      </w:r>
      <w:r w:rsidRPr="00C727B5">
        <w:rPr>
          <w:vertAlign w:val="superscript"/>
        </w:rPr>
        <w:t>th</w:t>
      </w:r>
      <w:r>
        <w:t xml:space="preserve"> Anniversary products</w:t>
      </w:r>
    </w:p>
    <w:p w14:paraId="01161AE0" w14:textId="65B4F187" w:rsidR="00C727B5" w:rsidRDefault="00C727B5" w:rsidP="00C727B5">
      <w:pPr>
        <w:pStyle w:val="ListParagraph"/>
        <w:numPr>
          <w:ilvl w:val="0"/>
          <w:numId w:val="1"/>
        </w:numPr>
        <w:spacing w:after="0"/>
      </w:pPr>
      <w:r>
        <w:t>Track Days were run at a deficit – income £7k costs £9½k</w:t>
      </w:r>
    </w:p>
    <w:p w14:paraId="69A2C805" w14:textId="3ECC56B3" w:rsidR="00C727B5" w:rsidRDefault="00C727B5" w:rsidP="00C727B5">
      <w:pPr>
        <w:pStyle w:val="ListParagraph"/>
        <w:numPr>
          <w:ilvl w:val="0"/>
          <w:numId w:val="1"/>
        </w:numPr>
        <w:spacing w:after="0"/>
      </w:pPr>
      <w:r>
        <w:t>Insurance commissions provide an income equal to £10 per member</w:t>
      </w:r>
    </w:p>
    <w:p w14:paraId="4026F61B" w14:textId="071E82C1" w:rsidR="00C727B5" w:rsidRDefault="00A04D20" w:rsidP="00C727B5">
      <w:pPr>
        <w:pStyle w:val="ListParagraph"/>
        <w:numPr>
          <w:ilvl w:val="0"/>
          <w:numId w:val="1"/>
        </w:numPr>
        <w:spacing w:after="0"/>
      </w:pPr>
      <w:r>
        <w:t>TR Action costs are up due to the increase in the prices of paper and postage.</w:t>
      </w:r>
    </w:p>
    <w:p w14:paraId="388AE20F" w14:textId="7FB2E479" w:rsidR="00A04D20" w:rsidRDefault="00053A9A" w:rsidP="00C727B5">
      <w:pPr>
        <w:pStyle w:val="ListParagraph"/>
        <w:numPr>
          <w:ilvl w:val="0"/>
          <w:numId w:val="1"/>
        </w:numPr>
        <w:spacing w:after="0"/>
      </w:pPr>
      <w:r>
        <w:t>Registrars fees reflect the cost of employing a contractor to digitise the records.</w:t>
      </w:r>
    </w:p>
    <w:p w14:paraId="0CF3FDF5" w14:textId="69284E14" w:rsidR="00053A9A" w:rsidRDefault="00053A9A" w:rsidP="00C727B5">
      <w:pPr>
        <w:pStyle w:val="ListParagraph"/>
        <w:numPr>
          <w:ilvl w:val="0"/>
          <w:numId w:val="1"/>
        </w:numPr>
        <w:spacing w:after="0"/>
      </w:pPr>
      <w:r>
        <w:t>The Stock figure is high as 50</w:t>
      </w:r>
      <w:r w:rsidRPr="00053A9A">
        <w:rPr>
          <w:vertAlign w:val="superscript"/>
        </w:rPr>
        <w:t>th</w:t>
      </w:r>
      <w:r>
        <w:t xml:space="preserve"> Anniversary products had been bought in to sell at </w:t>
      </w:r>
      <w:r w:rsidR="005C0535">
        <w:t>events</w:t>
      </w:r>
      <w:r>
        <w:t xml:space="preserve"> throughout 2020.</w:t>
      </w:r>
    </w:p>
    <w:p w14:paraId="53642ECA" w14:textId="72A2C75C" w:rsidR="00053A9A" w:rsidRDefault="00053A9A" w:rsidP="00C727B5">
      <w:pPr>
        <w:pStyle w:val="ListParagraph"/>
        <w:numPr>
          <w:ilvl w:val="0"/>
          <w:numId w:val="1"/>
        </w:numPr>
        <w:spacing w:after="0"/>
      </w:pPr>
      <w:r>
        <w:t>Malcolm recommended that subscription rates should remain at the current level.</w:t>
      </w:r>
    </w:p>
    <w:p w14:paraId="69C6FDD8" w14:textId="50CDD660" w:rsidR="00807F7F" w:rsidRDefault="00807F7F" w:rsidP="00807F7F">
      <w:pPr>
        <w:spacing w:after="0"/>
      </w:pPr>
      <w:r>
        <w:t>The accounts were accepted, and Wellers Accountants appointed.</w:t>
      </w:r>
    </w:p>
    <w:p w14:paraId="7B3FCCA2" w14:textId="43CAAB83" w:rsidR="00C727B5" w:rsidRDefault="00C727B5" w:rsidP="00EE0678">
      <w:pPr>
        <w:spacing w:after="0"/>
      </w:pPr>
    </w:p>
    <w:p w14:paraId="5122A30B" w14:textId="41B9283E" w:rsidR="00807F7F" w:rsidRDefault="00807F7F" w:rsidP="00EE0678">
      <w:pPr>
        <w:spacing w:after="0"/>
        <w:rPr>
          <w:b/>
          <w:bCs/>
        </w:rPr>
      </w:pPr>
      <w:r>
        <w:rPr>
          <w:b/>
          <w:bCs/>
        </w:rPr>
        <w:t>Directors Reports</w:t>
      </w:r>
    </w:p>
    <w:p w14:paraId="7749AEFB" w14:textId="407642F1" w:rsidR="00807F7F" w:rsidRDefault="00807F7F" w:rsidP="00EE0678">
      <w:pPr>
        <w:spacing w:after="0"/>
      </w:pPr>
    </w:p>
    <w:p w14:paraId="13F2F909" w14:textId="3EF5D92F" w:rsidR="00AD784C" w:rsidRDefault="00AD784C" w:rsidP="00EE0678">
      <w:pPr>
        <w:spacing w:after="0"/>
      </w:pPr>
      <w:r>
        <w:t xml:space="preserve">Text of Directors reports can be found at </w:t>
      </w:r>
      <w:hyperlink r:id="rId8" w:history="1">
        <w:r w:rsidRPr="00B21C14">
          <w:rPr>
            <w:rStyle w:val="Hyperlink"/>
          </w:rPr>
          <w:t>www.tr-register.co.uk/agm</w:t>
        </w:r>
      </w:hyperlink>
      <w:r>
        <w:t xml:space="preserve"> </w:t>
      </w:r>
    </w:p>
    <w:p w14:paraId="7899ADC6" w14:textId="77777777" w:rsidR="00622F14" w:rsidRPr="00AD784C" w:rsidRDefault="00622F14" w:rsidP="00EE0678">
      <w:pPr>
        <w:spacing w:after="0"/>
      </w:pPr>
    </w:p>
    <w:p w14:paraId="60F10524" w14:textId="1ADA3621" w:rsidR="00807F7F" w:rsidRDefault="00807F7F" w:rsidP="00EE0678">
      <w:pPr>
        <w:spacing w:after="0"/>
      </w:pPr>
      <w:r>
        <w:t>The Chairman, Al</w:t>
      </w:r>
      <w:r w:rsidR="00C046F3">
        <w:t>l</w:t>
      </w:r>
      <w:r>
        <w:t>an Westbury, reported:</w:t>
      </w:r>
    </w:p>
    <w:p w14:paraId="2F194F45" w14:textId="719863B3" w:rsidR="00807F7F" w:rsidRDefault="00807F7F" w:rsidP="00807F7F">
      <w:pPr>
        <w:pStyle w:val="ListParagraph"/>
        <w:numPr>
          <w:ilvl w:val="0"/>
          <w:numId w:val="2"/>
        </w:numPr>
        <w:spacing w:after="0"/>
      </w:pPr>
      <w:r>
        <w:t>All Honorary positions are for life unless rescinded by a special resolution of the membership</w:t>
      </w:r>
    </w:p>
    <w:p w14:paraId="7E35BDB7" w14:textId="34F87B92" w:rsidR="00807F7F" w:rsidRDefault="00807F7F" w:rsidP="00807F7F">
      <w:pPr>
        <w:pStyle w:val="ListParagraph"/>
        <w:numPr>
          <w:ilvl w:val="0"/>
          <w:numId w:val="2"/>
        </w:numPr>
        <w:spacing w:after="0"/>
      </w:pPr>
      <w:r>
        <w:t xml:space="preserve">A report has been submitted </w:t>
      </w:r>
      <w:r w:rsidR="00723E66">
        <w:t>with recommended Formal Disciplinary Procedures which will be bought into force.</w:t>
      </w:r>
    </w:p>
    <w:p w14:paraId="3BA97112" w14:textId="405B609D" w:rsidR="00723E66" w:rsidRDefault="00723E66" w:rsidP="00807F7F">
      <w:pPr>
        <w:pStyle w:val="ListParagraph"/>
        <w:numPr>
          <w:ilvl w:val="0"/>
          <w:numId w:val="2"/>
        </w:numPr>
        <w:spacing w:after="0"/>
      </w:pPr>
      <w:r>
        <w:t>There is to be a review of the Articles of Association to enable the separation of the Club from the Company.</w:t>
      </w:r>
    </w:p>
    <w:p w14:paraId="6CC9D33B" w14:textId="4AD52C02" w:rsidR="00723E66" w:rsidRDefault="00723E66" w:rsidP="00807F7F">
      <w:pPr>
        <w:pStyle w:val="ListParagraph"/>
        <w:numPr>
          <w:ilvl w:val="0"/>
          <w:numId w:val="2"/>
        </w:numPr>
        <w:spacing w:after="0"/>
      </w:pPr>
      <w:r>
        <w:t>Last year (2019/20) saw:</w:t>
      </w:r>
    </w:p>
    <w:p w14:paraId="6F062509" w14:textId="369F0429" w:rsidR="00723E66" w:rsidRDefault="00723E66" w:rsidP="00723E66">
      <w:pPr>
        <w:pStyle w:val="ListParagraph"/>
        <w:numPr>
          <w:ilvl w:val="1"/>
          <w:numId w:val="2"/>
        </w:numPr>
        <w:spacing w:after="0"/>
      </w:pPr>
      <w:r>
        <w:t>A new production team for TR Action and publication back on track</w:t>
      </w:r>
    </w:p>
    <w:p w14:paraId="0D6F7822" w14:textId="242AD025" w:rsidR="00723E66" w:rsidRDefault="00723E66" w:rsidP="00723E66">
      <w:pPr>
        <w:pStyle w:val="ListParagraph"/>
        <w:numPr>
          <w:ilvl w:val="1"/>
          <w:numId w:val="2"/>
        </w:numPr>
        <w:spacing w:after="0"/>
      </w:pPr>
      <w:r>
        <w:t xml:space="preserve">The formation of </w:t>
      </w:r>
      <w:proofErr w:type="spellStart"/>
      <w:r>
        <w:t>Tyrefest</w:t>
      </w:r>
      <w:proofErr w:type="spellEnd"/>
      <w:r>
        <w:t xml:space="preserve"> for the youth groups of several car clubs</w:t>
      </w:r>
    </w:p>
    <w:p w14:paraId="197FDF08" w14:textId="667C57F7" w:rsidR="00723E66" w:rsidRDefault="00723E66" w:rsidP="00723E66">
      <w:pPr>
        <w:pStyle w:val="ListParagraph"/>
        <w:numPr>
          <w:ilvl w:val="1"/>
          <w:numId w:val="2"/>
        </w:numPr>
        <w:spacing w:after="0"/>
      </w:pPr>
      <w:r>
        <w:t xml:space="preserve">The </w:t>
      </w:r>
      <w:proofErr w:type="spellStart"/>
      <w:r>
        <w:t>Hopscroft</w:t>
      </w:r>
      <w:proofErr w:type="spellEnd"/>
      <w:r>
        <w:t xml:space="preserve"> Holt event</w:t>
      </w:r>
    </w:p>
    <w:p w14:paraId="4B478DB3" w14:textId="7CD6567A" w:rsidR="00723E66" w:rsidRDefault="00723E66" w:rsidP="00723E66">
      <w:pPr>
        <w:pStyle w:val="ListParagraph"/>
        <w:numPr>
          <w:ilvl w:val="1"/>
          <w:numId w:val="2"/>
        </w:numPr>
        <w:spacing w:after="0"/>
      </w:pPr>
      <w:r>
        <w:t>Stoneleigh Spares day (in Telford next year)</w:t>
      </w:r>
    </w:p>
    <w:p w14:paraId="45C08027" w14:textId="54769D99" w:rsidR="00723E66" w:rsidRDefault="00723E66" w:rsidP="00723E66">
      <w:pPr>
        <w:pStyle w:val="ListParagraph"/>
        <w:numPr>
          <w:ilvl w:val="1"/>
          <w:numId w:val="2"/>
        </w:numPr>
        <w:spacing w:after="0"/>
      </w:pPr>
      <w:r>
        <w:t>50</w:t>
      </w:r>
      <w:r w:rsidRPr="00723E66">
        <w:rPr>
          <w:vertAlign w:val="superscript"/>
        </w:rPr>
        <w:t>th</w:t>
      </w:r>
      <w:r>
        <w:t xml:space="preserve"> Anniversary photo</w:t>
      </w:r>
    </w:p>
    <w:p w14:paraId="6588C674" w14:textId="5C81DC9B" w:rsidR="00723E66" w:rsidRDefault="00723E66" w:rsidP="00723E66">
      <w:pPr>
        <w:pStyle w:val="ListParagraph"/>
        <w:numPr>
          <w:ilvl w:val="1"/>
          <w:numId w:val="2"/>
        </w:numPr>
        <w:spacing w:after="0"/>
      </w:pPr>
      <w:r>
        <w:t>Triumph over Covid Plaques – raised £</w:t>
      </w:r>
      <w:r w:rsidR="00EB26CD">
        <w:t>6230 for the NHS</w:t>
      </w:r>
    </w:p>
    <w:p w14:paraId="7CF90C22" w14:textId="46B6E965" w:rsidR="00EB26CD" w:rsidRDefault="005C197A" w:rsidP="00723E66">
      <w:pPr>
        <w:pStyle w:val="ListParagraph"/>
        <w:numPr>
          <w:ilvl w:val="1"/>
          <w:numId w:val="2"/>
        </w:numPr>
        <w:spacing w:after="0"/>
      </w:pPr>
      <w:r>
        <w:t>Oulton Park Gold Cup Event with 67 TRs</w:t>
      </w:r>
    </w:p>
    <w:p w14:paraId="72249697" w14:textId="5DBCBD17" w:rsidR="005C197A" w:rsidRDefault="005C197A" w:rsidP="00723E66">
      <w:pPr>
        <w:pStyle w:val="ListParagraph"/>
        <w:numPr>
          <w:ilvl w:val="1"/>
          <w:numId w:val="2"/>
        </w:numPr>
        <w:spacing w:after="0"/>
      </w:pPr>
      <w:r>
        <w:t>Otherwise there were a lot of events which did not take place</w:t>
      </w:r>
    </w:p>
    <w:p w14:paraId="2CAF0442" w14:textId="3D7B2597" w:rsidR="005C197A" w:rsidRDefault="005C197A" w:rsidP="005C197A">
      <w:pPr>
        <w:pStyle w:val="ListParagraph"/>
        <w:numPr>
          <w:ilvl w:val="0"/>
          <w:numId w:val="2"/>
        </w:numPr>
        <w:spacing w:after="0"/>
      </w:pPr>
      <w:r>
        <w:lastRenderedPageBreak/>
        <w:t xml:space="preserve">Membership </w:t>
      </w:r>
      <w:r w:rsidR="00C02D40">
        <w:t>has been</w:t>
      </w:r>
      <w:r>
        <w:t xml:space="preserve"> declining since 2007.  60% of the </w:t>
      </w:r>
      <w:r w:rsidR="000E2827">
        <w:t xml:space="preserve">NEW </w:t>
      </w:r>
      <w:r>
        <w:t>members in 2007 are no longer members.</w:t>
      </w:r>
      <w:r w:rsidR="00622F14">
        <w:t xml:space="preserve">  We must try to recruit and retain new members.</w:t>
      </w:r>
    </w:p>
    <w:p w14:paraId="385DD691" w14:textId="60259881" w:rsidR="00B93B5A" w:rsidRDefault="00B93B5A" w:rsidP="005C197A">
      <w:pPr>
        <w:pStyle w:val="ListParagraph"/>
        <w:numPr>
          <w:ilvl w:val="0"/>
          <w:numId w:val="2"/>
        </w:numPr>
        <w:spacing w:after="0"/>
      </w:pPr>
      <w:r>
        <w:t>We must build activities which appeal to members who are still working.  These are generally members who want TRs as a lifestyle and not for “</w:t>
      </w:r>
      <w:proofErr w:type="spellStart"/>
      <w:r>
        <w:t>spannering</w:t>
      </w:r>
      <w:proofErr w:type="spellEnd"/>
      <w:r>
        <w:t>”.</w:t>
      </w:r>
    </w:p>
    <w:p w14:paraId="1D588679" w14:textId="6BAF147D" w:rsidR="00B93B5A" w:rsidRDefault="00B93B5A" w:rsidP="00B93B5A">
      <w:pPr>
        <w:pStyle w:val="ListParagraph"/>
        <w:numPr>
          <w:ilvl w:val="0"/>
          <w:numId w:val="2"/>
        </w:numPr>
        <w:spacing w:after="0"/>
      </w:pPr>
      <w:r>
        <w:t>There are 22 International Clubs and some of these are being given trial access to the members section of our website.</w:t>
      </w:r>
    </w:p>
    <w:p w14:paraId="36B1EF5B" w14:textId="0C46EC44" w:rsidR="00B93B5A" w:rsidRDefault="00A8174D" w:rsidP="00B93B5A">
      <w:pPr>
        <w:pStyle w:val="ListParagraph"/>
        <w:numPr>
          <w:ilvl w:val="0"/>
          <w:numId w:val="2"/>
        </w:numPr>
        <w:spacing w:after="0"/>
      </w:pPr>
      <w:r>
        <w:t>Events projected fior 2021 are:</w:t>
      </w:r>
    </w:p>
    <w:p w14:paraId="17E2946B" w14:textId="084AA8EF" w:rsidR="00A8174D" w:rsidRDefault="00A8174D" w:rsidP="00A8174D">
      <w:pPr>
        <w:pStyle w:val="ListParagraph"/>
        <w:numPr>
          <w:ilvl w:val="1"/>
          <w:numId w:val="2"/>
        </w:numPr>
        <w:spacing w:after="0"/>
      </w:pPr>
      <w:r>
        <w:t>MG &amp; Triumph Spares Day at Telford</w:t>
      </w:r>
    </w:p>
    <w:p w14:paraId="333F82B6" w14:textId="7A3145AC" w:rsidR="00A8174D" w:rsidRDefault="00A8174D" w:rsidP="00A8174D">
      <w:pPr>
        <w:pStyle w:val="ListParagraph"/>
        <w:numPr>
          <w:ilvl w:val="1"/>
          <w:numId w:val="2"/>
        </w:numPr>
        <w:spacing w:after="0"/>
      </w:pPr>
      <w:r>
        <w:t>NEC Classic Car Restoration Show</w:t>
      </w:r>
    </w:p>
    <w:p w14:paraId="4F4ABEF6" w14:textId="06D8387B" w:rsidR="00A8174D" w:rsidRDefault="00A8174D" w:rsidP="00A8174D">
      <w:pPr>
        <w:pStyle w:val="ListParagraph"/>
        <w:numPr>
          <w:ilvl w:val="1"/>
          <w:numId w:val="2"/>
        </w:numPr>
        <w:spacing w:after="0"/>
      </w:pPr>
      <w:proofErr w:type="spellStart"/>
      <w:r>
        <w:t>Picos</w:t>
      </w:r>
      <w:proofErr w:type="spellEnd"/>
      <w:r>
        <w:t xml:space="preserve"> de Europe Tour in May</w:t>
      </w:r>
    </w:p>
    <w:p w14:paraId="20520D62" w14:textId="74602221" w:rsidR="00A8174D" w:rsidRDefault="00A8174D" w:rsidP="00A8174D">
      <w:pPr>
        <w:pStyle w:val="ListParagraph"/>
        <w:numPr>
          <w:ilvl w:val="1"/>
          <w:numId w:val="2"/>
        </w:numPr>
        <w:spacing w:after="0"/>
      </w:pPr>
      <w:r>
        <w:t>Triumph Weekend at Malvern</w:t>
      </w:r>
      <w:r w:rsidR="004A7D7C">
        <w:t xml:space="preserve"> (Stafford in 2022)</w:t>
      </w:r>
    </w:p>
    <w:p w14:paraId="270A4A2C" w14:textId="3A22B8B2" w:rsidR="004A7D7C" w:rsidRDefault="004A7D7C" w:rsidP="00A8174D">
      <w:pPr>
        <w:pStyle w:val="ListParagraph"/>
        <w:numPr>
          <w:ilvl w:val="1"/>
          <w:numId w:val="2"/>
        </w:numPr>
        <w:spacing w:after="0"/>
      </w:pPr>
      <w:r>
        <w:t xml:space="preserve">2021 </w:t>
      </w:r>
      <w:proofErr w:type="spellStart"/>
      <w:r>
        <w:t>Euromeet</w:t>
      </w:r>
      <w:proofErr w:type="spellEnd"/>
      <w:r>
        <w:t xml:space="preserve"> in Coventry followed by a post-tour of Wales</w:t>
      </w:r>
    </w:p>
    <w:p w14:paraId="6114586F" w14:textId="266D3626" w:rsidR="004A7D7C" w:rsidRDefault="004A7D7C" w:rsidP="00A8174D">
      <w:pPr>
        <w:pStyle w:val="ListParagraph"/>
        <w:numPr>
          <w:ilvl w:val="1"/>
          <w:numId w:val="2"/>
        </w:numPr>
        <w:spacing w:after="0"/>
      </w:pPr>
      <w:r>
        <w:t>Rally TR Pyrenees – October</w:t>
      </w:r>
    </w:p>
    <w:p w14:paraId="46C328D2" w14:textId="18F31651" w:rsidR="00772E4D" w:rsidRDefault="00772E4D" w:rsidP="00A8174D">
      <w:pPr>
        <w:pStyle w:val="ListParagraph"/>
        <w:numPr>
          <w:ilvl w:val="1"/>
          <w:numId w:val="2"/>
        </w:numPr>
        <w:spacing w:after="0"/>
      </w:pPr>
      <w:r>
        <w:t>TS2 round Britain publicity tour</w:t>
      </w:r>
    </w:p>
    <w:p w14:paraId="40ABD294" w14:textId="2AA5BD8A" w:rsidR="00772E4D" w:rsidRDefault="00772E4D" w:rsidP="00A8174D">
      <w:pPr>
        <w:pStyle w:val="ListParagraph"/>
        <w:numPr>
          <w:ilvl w:val="1"/>
          <w:numId w:val="2"/>
        </w:numPr>
        <w:spacing w:after="0"/>
      </w:pPr>
      <w:r>
        <w:t>10 Regional events for the 50</w:t>
      </w:r>
      <w:r w:rsidRPr="00772E4D">
        <w:rPr>
          <w:vertAlign w:val="superscript"/>
        </w:rPr>
        <w:t>th</w:t>
      </w:r>
      <w:r>
        <w:t xml:space="preserve"> +1 anniversary</w:t>
      </w:r>
    </w:p>
    <w:p w14:paraId="33651B3E" w14:textId="7889D072" w:rsidR="00772E4D" w:rsidRDefault="00772E4D" w:rsidP="00A8174D">
      <w:pPr>
        <w:pStyle w:val="ListParagraph"/>
        <w:numPr>
          <w:ilvl w:val="1"/>
          <w:numId w:val="2"/>
        </w:numPr>
        <w:spacing w:after="0"/>
      </w:pPr>
      <w:r>
        <w:t xml:space="preserve">The Youth Group’s </w:t>
      </w:r>
      <w:proofErr w:type="spellStart"/>
      <w:r>
        <w:t>Tyrefest</w:t>
      </w:r>
      <w:proofErr w:type="spellEnd"/>
    </w:p>
    <w:p w14:paraId="5A0EA46B" w14:textId="7DD7A3F1" w:rsidR="00772E4D" w:rsidRDefault="00772E4D" w:rsidP="00A8174D">
      <w:pPr>
        <w:pStyle w:val="ListParagraph"/>
        <w:numPr>
          <w:ilvl w:val="1"/>
          <w:numId w:val="2"/>
        </w:numPr>
        <w:spacing w:after="0"/>
      </w:pPr>
      <w:r>
        <w:t>TR Track days, Hill Climbs and Sprint Championship</w:t>
      </w:r>
    </w:p>
    <w:p w14:paraId="54B95068" w14:textId="656172A7" w:rsidR="00772E4D" w:rsidRDefault="00772E4D" w:rsidP="00A8174D">
      <w:pPr>
        <w:pStyle w:val="ListParagraph"/>
        <w:numPr>
          <w:ilvl w:val="1"/>
          <w:numId w:val="2"/>
        </w:numPr>
        <w:spacing w:after="0"/>
      </w:pPr>
      <w:r>
        <w:t>TR Trips – these are weekend adventures for TR owners and will involve 10/20 cars.  The target price is £149 per person for 2 nights Dinner, Bed and Breakfast.  6/7 trips are planned:</w:t>
      </w:r>
    </w:p>
    <w:p w14:paraId="66786089" w14:textId="49FD66DC" w:rsidR="00772E4D" w:rsidRDefault="00772E4D" w:rsidP="00772E4D">
      <w:pPr>
        <w:pStyle w:val="ListParagraph"/>
        <w:numPr>
          <w:ilvl w:val="2"/>
          <w:numId w:val="2"/>
        </w:numPr>
        <w:spacing w:after="0"/>
      </w:pPr>
      <w:r>
        <w:t>Wales – April</w:t>
      </w:r>
    </w:p>
    <w:p w14:paraId="1E3ECA33" w14:textId="7855BB3E" w:rsidR="00772E4D" w:rsidRDefault="00772E4D" w:rsidP="00772E4D">
      <w:pPr>
        <w:pStyle w:val="ListParagraph"/>
        <w:numPr>
          <w:ilvl w:val="2"/>
          <w:numId w:val="2"/>
        </w:numPr>
        <w:spacing w:after="0"/>
      </w:pPr>
      <w:r>
        <w:t>East Anglia – May</w:t>
      </w:r>
    </w:p>
    <w:p w14:paraId="638B5E2A" w14:textId="47B6D7C6" w:rsidR="00772E4D" w:rsidRDefault="00772E4D" w:rsidP="00772E4D">
      <w:pPr>
        <w:pStyle w:val="ListParagraph"/>
        <w:numPr>
          <w:ilvl w:val="2"/>
          <w:numId w:val="2"/>
        </w:numPr>
        <w:spacing w:after="0"/>
      </w:pPr>
      <w:r>
        <w:t>Kent – June</w:t>
      </w:r>
    </w:p>
    <w:p w14:paraId="7E88013F" w14:textId="568D1878" w:rsidR="00772E4D" w:rsidRDefault="00772E4D" w:rsidP="00772E4D">
      <w:pPr>
        <w:pStyle w:val="ListParagraph"/>
        <w:numPr>
          <w:ilvl w:val="2"/>
          <w:numId w:val="2"/>
        </w:numPr>
        <w:spacing w:after="0"/>
      </w:pPr>
      <w:r>
        <w:t>Northumberland – July</w:t>
      </w:r>
    </w:p>
    <w:p w14:paraId="752F77FB" w14:textId="5B587563" w:rsidR="00772E4D" w:rsidRDefault="00772E4D" w:rsidP="00772E4D">
      <w:pPr>
        <w:pStyle w:val="ListParagraph"/>
        <w:numPr>
          <w:ilvl w:val="2"/>
          <w:numId w:val="2"/>
        </w:numPr>
        <w:spacing w:after="0"/>
      </w:pPr>
      <w:r>
        <w:t>Cotswolds (extension of Triumph Weekend) – August</w:t>
      </w:r>
    </w:p>
    <w:p w14:paraId="06FE53C2" w14:textId="7189DA9A" w:rsidR="00772E4D" w:rsidRDefault="00772E4D" w:rsidP="00772E4D">
      <w:pPr>
        <w:pStyle w:val="ListParagraph"/>
        <w:numPr>
          <w:ilvl w:val="2"/>
          <w:numId w:val="2"/>
        </w:numPr>
        <w:spacing w:after="0"/>
      </w:pPr>
      <w:r>
        <w:t>Cornwall – September</w:t>
      </w:r>
    </w:p>
    <w:p w14:paraId="4C916644" w14:textId="634092D8" w:rsidR="00772E4D" w:rsidRDefault="00772E4D" w:rsidP="00772E4D">
      <w:pPr>
        <w:pStyle w:val="ListParagraph"/>
        <w:numPr>
          <w:ilvl w:val="2"/>
          <w:numId w:val="2"/>
        </w:numPr>
        <w:spacing w:after="0"/>
      </w:pPr>
      <w:r>
        <w:t>Isle of Wight – October.</w:t>
      </w:r>
    </w:p>
    <w:p w14:paraId="311BFB7D" w14:textId="4DE4CB71" w:rsidR="004A7D7C" w:rsidRPr="00807F7F" w:rsidRDefault="004A7D7C" w:rsidP="00772E4D">
      <w:pPr>
        <w:spacing w:after="0"/>
      </w:pPr>
    </w:p>
    <w:p w14:paraId="0F1F6C91" w14:textId="227958A9" w:rsidR="00C727B5" w:rsidRDefault="00807F7F" w:rsidP="00EE0678">
      <w:pPr>
        <w:spacing w:after="0"/>
        <w:rPr>
          <w:b/>
          <w:bCs/>
        </w:rPr>
      </w:pPr>
      <w:r>
        <w:rPr>
          <w:b/>
          <w:bCs/>
        </w:rPr>
        <w:t>Honorary Membership</w:t>
      </w:r>
    </w:p>
    <w:p w14:paraId="6B4AF924" w14:textId="3644D9E9" w:rsidR="00807F7F" w:rsidRDefault="00807F7F" w:rsidP="00EE0678">
      <w:pPr>
        <w:spacing w:after="0"/>
      </w:pPr>
    </w:p>
    <w:p w14:paraId="0A68858E" w14:textId="22C5B651" w:rsidR="00807F7F" w:rsidRDefault="00807F7F" w:rsidP="00EE0678">
      <w:pPr>
        <w:spacing w:after="0"/>
      </w:pPr>
      <w:r>
        <w:t>Honorary membership was given to John Ames</w:t>
      </w:r>
    </w:p>
    <w:p w14:paraId="15F0174C" w14:textId="36BA83BB" w:rsidR="00807F7F" w:rsidRDefault="00807F7F" w:rsidP="00EE0678">
      <w:pPr>
        <w:spacing w:after="0"/>
      </w:pPr>
    </w:p>
    <w:p w14:paraId="2C5C7936" w14:textId="393F94CF" w:rsidR="00807F7F" w:rsidRDefault="00F60285" w:rsidP="00EE0678">
      <w:pPr>
        <w:spacing w:after="0"/>
      </w:pPr>
      <w:r>
        <w:rPr>
          <w:b/>
          <w:bCs/>
        </w:rPr>
        <w:t>Election of Directors</w:t>
      </w:r>
    </w:p>
    <w:p w14:paraId="573CA67C" w14:textId="4CCBC25B" w:rsidR="00F60285" w:rsidRDefault="00F60285" w:rsidP="00EE0678">
      <w:pPr>
        <w:spacing w:after="0"/>
      </w:pPr>
    </w:p>
    <w:p w14:paraId="3FEBF8B2" w14:textId="61FB5B2E" w:rsidR="00F60285" w:rsidRDefault="00F60285" w:rsidP="00EE0678">
      <w:pPr>
        <w:spacing w:after="0"/>
      </w:pPr>
      <w:r>
        <w:t xml:space="preserve">None of the Directors’ roles was contested and the Directors were all voted in </w:t>
      </w:r>
      <w:r>
        <w:rPr>
          <w:i/>
          <w:iCs/>
        </w:rPr>
        <w:t>en bloc.</w:t>
      </w:r>
      <w:r>
        <w:t xml:space="preserve">  There are two new Directors:</w:t>
      </w:r>
    </w:p>
    <w:p w14:paraId="4F1E5EB2" w14:textId="429CEA9B" w:rsidR="00F60285" w:rsidRDefault="00F60285" w:rsidP="00F60285">
      <w:pPr>
        <w:pStyle w:val="ListParagraph"/>
        <w:numPr>
          <w:ilvl w:val="0"/>
          <w:numId w:val="3"/>
        </w:numPr>
        <w:spacing w:after="0"/>
      </w:pPr>
      <w:r>
        <w:t>Andy Holyoak for the East Midlands</w:t>
      </w:r>
    </w:p>
    <w:p w14:paraId="18E1230A" w14:textId="13072E7A" w:rsidR="00F60285" w:rsidRDefault="00F60285" w:rsidP="00F60285">
      <w:pPr>
        <w:pStyle w:val="ListParagraph"/>
        <w:numPr>
          <w:ilvl w:val="0"/>
          <w:numId w:val="3"/>
        </w:numPr>
        <w:spacing w:after="0"/>
      </w:pPr>
      <w:r>
        <w:t>Alan Burgess for the South West</w:t>
      </w:r>
    </w:p>
    <w:p w14:paraId="158EAAAE" w14:textId="632E7F13" w:rsidR="00F60285" w:rsidRDefault="00F60285" w:rsidP="00F60285">
      <w:pPr>
        <w:spacing w:after="0"/>
      </w:pPr>
    </w:p>
    <w:p w14:paraId="09CDE003" w14:textId="4950B479" w:rsidR="00F60285" w:rsidRDefault="00F60285" w:rsidP="00F60285">
      <w:pPr>
        <w:spacing w:after="0"/>
        <w:rPr>
          <w:b/>
          <w:bCs/>
        </w:rPr>
      </w:pPr>
      <w:r>
        <w:rPr>
          <w:b/>
          <w:bCs/>
        </w:rPr>
        <w:t>Subscription Rates</w:t>
      </w:r>
    </w:p>
    <w:p w14:paraId="382864E4" w14:textId="00B35DFE" w:rsidR="00F60285" w:rsidRDefault="00F60285" w:rsidP="00F60285">
      <w:pPr>
        <w:spacing w:after="0"/>
      </w:pPr>
    </w:p>
    <w:p w14:paraId="7C29809C" w14:textId="05951C03" w:rsidR="00F60285" w:rsidRDefault="00F60285" w:rsidP="00F60285">
      <w:pPr>
        <w:spacing w:after="0"/>
      </w:pPr>
      <w:r>
        <w:t>The subscription rates were fixed at the current level.</w:t>
      </w:r>
    </w:p>
    <w:p w14:paraId="4460412F" w14:textId="3BB1745A" w:rsidR="00F60285" w:rsidRDefault="00F60285" w:rsidP="00F60285">
      <w:pPr>
        <w:spacing w:after="0"/>
      </w:pPr>
    </w:p>
    <w:p w14:paraId="21C97717" w14:textId="48EA7164" w:rsidR="00F60285" w:rsidRDefault="00F60285" w:rsidP="00F60285">
      <w:pPr>
        <w:spacing w:after="0"/>
      </w:pPr>
    </w:p>
    <w:p w14:paraId="650CE078" w14:textId="3A0C3EF3" w:rsidR="00F60285" w:rsidRDefault="00F60285" w:rsidP="00F60285">
      <w:pPr>
        <w:spacing w:after="0"/>
      </w:pPr>
    </w:p>
    <w:p w14:paraId="02D7C493" w14:textId="57CD3822" w:rsidR="00F60285" w:rsidRDefault="00DB5FFD" w:rsidP="00F60285">
      <w:pPr>
        <w:spacing w:after="0"/>
        <w:rPr>
          <w:b/>
          <w:bCs/>
        </w:rPr>
      </w:pPr>
      <w:r>
        <w:rPr>
          <w:b/>
          <w:bCs/>
        </w:rPr>
        <w:lastRenderedPageBreak/>
        <w:t>Questions and Answers</w:t>
      </w:r>
    </w:p>
    <w:p w14:paraId="76EF66F6" w14:textId="77777777" w:rsidR="000D017B" w:rsidRDefault="000D017B" w:rsidP="00F60285">
      <w:pPr>
        <w:spacing w:after="0"/>
        <w:rPr>
          <w:b/>
          <w:bCs/>
        </w:rPr>
      </w:pPr>
    </w:p>
    <w:p w14:paraId="1A231CDC" w14:textId="36DECCAB" w:rsidR="00DB5FFD" w:rsidRPr="00DB5FFD" w:rsidRDefault="00DB5FFD" w:rsidP="00DB5FFD">
      <w:pPr>
        <w:pStyle w:val="ListParagraph"/>
        <w:numPr>
          <w:ilvl w:val="0"/>
          <w:numId w:val="4"/>
        </w:numPr>
        <w:spacing w:after="0"/>
        <w:rPr>
          <w:b/>
          <w:bCs/>
        </w:rPr>
      </w:pPr>
      <w:r>
        <w:rPr>
          <w:b/>
          <w:bCs/>
        </w:rPr>
        <w:t xml:space="preserve">Why are photos taken on </w:t>
      </w:r>
      <w:proofErr w:type="spellStart"/>
      <w:r>
        <w:rPr>
          <w:b/>
          <w:bCs/>
        </w:rPr>
        <w:t>i</w:t>
      </w:r>
      <w:proofErr w:type="spellEnd"/>
      <w:r>
        <w:rPr>
          <w:b/>
          <w:bCs/>
        </w:rPr>
        <w:t xml:space="preserve">-pads rejected as being too small?  </w:t>
      </w:r>
      <w:r>
        <w:t xml:space="preserve">It is </w:t>
      </w:r>
      <w:r w:rsidR="00122ABB">
        <w:t xml:space="preserve">not </w:t>
      </w:r>
      <w:r>
        <w:t xml:space="preserve">the fact that an </w:t>
      </w:r>
      <w:proofErr w:type="spellStart"/>
      <w:r>
        <w:t>i</w:t>
      </w:r>
      <w:proofErr w:type="spellEnd"/>
      <w:r>
        <w:t>-pad has been used that is the problem.  Sometimes files are made smaller when sent and are received unsuitable for publication.  I-pad photos are fine but make sure that they are not compressed.</w:t>
      </w:r>
    </w:p>
    <w:p w14:paraId="1625F81F" w14:textId="03DFA794" w:rsidR="00DB5FFD" w:rsidRPr="00DB5FFD" w:rsidRDefault="00DB5FFD" w:rsidP="00DB5FFD">
      <w:pPr>
        <w:pStyle w:val="ListParagraph"/>
        <w:numPr>
          <w:ilvl w:val="0"/>
          <w:numId w:val="4"/>
        </w:numPr>
        <w:spacing w:after="0"/>
        <w:rPr>
          <w:b/>
          <w:bCs/>
        </w:rPr>
      </w:pPr>
      <w:r w:rsidRPr="00DB5FFD">
        <w:rPr>
          <w:b/>
          <w:bCs/>
        </w:rPr>
        <w:t>Why has Sue been made redundant</w:t>
      </w:r>
      <w:r>
        <w:t>?  Sue’s role is primarily in Events.  The role has become redundant due to the use of outside contractors for delivery and set up.  The cancellation of events during 2021 have meant that there is no longer a need for an events person.</w:t>
      </w:r>
    </w:p>
    <w:p w14:paraId="7943D72A" w14:textId="55FCE4D5" w:rsidR="00DB5FFD" w:rsidRPr="00122ABB" w:rsidRDefault="00DB5FFD" w:rsidP="00DB5FFD">
      <w:pPr>
        <w:pStyle w:val="ListParagraph"/>
        <w:numPr>
          <w:ilvl w:val="0"/>
          <w:numId w:val="4"/>
        </w:numPr>
        <w:spacing w:after="0"/>
        <w:rPr>
          <w:b/>
          <w:bCs/>
        </w:rPr>
      </w:pPr>
      <w:r w:rsidRPr="00DB5FFD">
        <w:rPr>
          <w:b/>
          <w:bCs/>
        </w:rPr>
        <w:t xml:space="preserve">Can we have thicker Membership Cards?  </w:t>
      </w:r>
      <w:r>
        <w:t xml:space="preserve">Membership cards are an integral part of the membership letter.  To produce a </w:t>
      </w:r>
      <w:r w:rsidR="00122ABB">
        <w:t>separate thicker card would have cost implications.</w:t>
      </w:r>
    </w:p>
    <w:p w14:paraId="61E39120" w14:textId="436164B9" w:rsidR="00122ABB" w:rsidRPr="00122ABB" w:rsidRDefault="00122ABB" w:rsidP="00DB5FFD">
      <w:pPr>
        <w:pStyle w:val="ListParagraph"/>
        <w:numPr>
          <w:ilvl w:val="0"/>
          <w:numId w:val="4"/>
        </w:numPr>
        <w:spacing w:after="0"/>
        <w:rPr>
          <w:b/>
          <w:bCs/>
        </w:rPr>
      </w:pPr>
      <w:r w:rsidRPr="00122ABB">
        <w:rPr>
          <w:b/>
          <w:bCs/>
        </w:rPr>
        <w:t xml:space="preserve">Why have some advertisers been </w:t>
      </w:r>
      <w:r w:rsidR="00E82DAC">
        <w:rPr>
          <w:b/>
          <w:bCs/>
        </w:rPr>
        <w:t xml:space="preserve">given </w:t>
      </w:r>
      <w:r w:rsidRPr="00122ABB">
        <w:rPr>
          <w:b/>
          <w:bCs/>
        </w:rPr>
        <w:t xml:space="preserve">free advertising in TR Action?  </w:t>
      </w:r>
      <w:r>
        <w:t>In the current climate, some advertisers were looking to pull their adverts.  They were offered some free advertising to keep them on side rather than trying to bring them back on board later.  Advertisers who can provide member benefits are being sought.</w:t>
      </w:r>
    </w:p>
    <w:p w14:paraId="55EBF70F" w14:textId="022B0E03" w:rsidR="00122ABB" w:rsidRPr="00122ABB" w:rsidRDefault="00122ABB" w:rsidP="00DB5FFD">
      <w:pPr>
        <w:pStyle w:val="ListParagraph"/>
        <w:numPr>
          <w:ilvl w:val="0"/>
          <w:numId w:val="4"/>
        </w:numPr>
        <w:spacing w:after="0"/>
        <w:rPr>
          <w:b/>
          <w:bCs/>
        </w:rPr>
      </w:pPr>
      <w:r>
        <w:rPr>
          <w:b/>
          <w:bCs/>
        </w:rPr>
        <w:t xml:space="preserve">How is the insurance scheme doing?  </w:t>
      </w:r>
      <w:r>
        <w:t>There are more members involved in the current insurance scheme than in other scheme we have run.</w:t>
      </w:r>
    </w:p>
    <w:p w14:paraId="55A475C8" w14:textId="3BEBDEA8" w:rsidR="00122ABB" w:rsidRPr="000D017B" w:rsidRDefault="00122ABB" w:rsidP="00DB5FFD">
      <w:pPr>
        <w:pStyle w:val="ListParagraph"/>
        <w:numPr>
          <w:ilvl w:val="0"/>
          <w:numId w:val="4"/>
        </w:numPr>
        <w:spacing w:after="0"/>
        <w:rPr>
          <w:b/>
          <w:bCs/>
        </w:rPr>
      </w:pPr>
      <w:r>
        <w:rPr>
          <w:b/>
          <w:bCs/>
        </w:rPr>
        <w:t xml:space="preserve">Will digital AGMs replace physical AGMs?  </w:t>
      </w:r>
      <w:r>
        <w:t xml:space="preserve">It is not intended that </w:t>
      </w:r>
      <w:r w:rsidR="000D017B">
        <w:t>digital AGM s will replace physical ones.  A physical AGM is much easier to set up and run.  However, a digital element allows members to attend who, otherwise, would not be able to do so.</w:t>
      </w:r>
    </w:p>
    <w:p w14:paraId="62C9AF6B" w14:textId="5DBC5E6F" w:rsidR="000D017B" w:rsidRDefault="000D017B" w:rsidP="000D017B">
      <w:pPr>
        <w:spacing w:after="0"/>
      </w:pPr>
    </w:p>
    <w:p w14:paraId="1E7F9F2B" w14:textId="72A70D74" w:rsidR="000D017B" w:rsidRDefault="000D017B" w:rsidP="000D017B">
      <w:pPr>
        <w:spacing w:after="0"/>
      </w:pPr>
      <w:r>
        <w:rPr>
          <w:b/>
          <w:bCs/>
        </w:rPr>
        <w:t>Resolutions</w:t>
      </w:r>
    </w:p>
    <w:p w14:paraId="0DBC10A2" w14:textId="02D6C323" w:rsidR="000D017B" w:rsidRDefault="000D017B" w:rsidP="000D017B">
      <w:pPr>
        <w:spacing w:after="0"/>
      </w:pPr>
    </w:p>
    <w:p w14:paraId="0408D69B" w14:textId="44FA7FE1" w:rsidR="000D017B" w:rsidRDefault="000D017B" w:rsidP="000D017B">
      <w:pPr>
        <w:spacing w:after="0"/>
      </w:pPr>
      <w:r>
        <w:t xml:space="preserve">The two resolutions (see - </w:t>
      </w:r>
      <w:hyperlink r:id="rId9" w:history="1">
        <w:r w:rsidRPr="00B21C14">
          <w:rPr>
            <w:rStyle w:val="Hyperlink"/>
          </w:rPr>
          <w:t>www.tr-register.co.uk/agm</w:t>
        </w:r>
      </w:hyperlink>
      <w:r>
        <w:t xml:space="preserve"> ) are intended to facilitate the use of digital AGMs.  Both resolutions were passed.</w:t>
      </w:r>
    </w:p>
    <w:p w14:paraId="5908C403" w14:textId="405488CC" w:rsidR="000D017B" w:rsidRDefault="000D017B" w:rsidP="000D017B">
      <w:pPr>
        <w:spacing w:after="0"/>
      </w:pPr>
    </w:p>
    <w:p w14:paraId="0610CE8F" w14:textId="52D0EAE0" w:rsidR="000D017B" w:rsidRDefault="000D017B" w:rsidP="000D017B">
      <w:pPr>
        <w:spacing w:after="0"/>
        <w:rPr>
          <w:b/>
          <w:bCs/>
        </w:rPr>
      </w:pPr>
      <w:r>
        <w:rPr>
          <w:b/>
          <w:bCs/>
        </w:rPr>
        <w:t>Awards</w:t>
      </w:r>
    </w:p>
    <w:p w14:paraId="33CF76CE" w14:textId="390D9819" w:rsidR="000D017B" w:rsidRDefault="000D017B" w:rsidP="000D017B">
      <w:pPr>
        <w:spacing w:after="0"/>
        <w:rPr>
          <w:b/>
          <w:bCs/>
        </w:rPr>
      </w:pPr>
    </w:p>
    <w:p w14:paraId="5990DA10" w14:textId="0AA7ED14" w:rsidR="000D017B" w:rsidRDefault="000D017B" w:rsidP="000D017B">
      <w:pPr>
        <w:spacing w:after="0"/>
      </w:pPr>
      <w:r>
        <w:t>Graham Robson and Wayne Scott announced the following awards:</w:t>
      </w:r>
    </w:p>
    <w:p w14:paraId="673EDFF8" w14:textId="77777777" w:rsidR="000D017B" w:rsidRDefault="000D017B" w:rsidP="000D017B">
      <w:pPr>
        <w:spacing w:after="0"/>
      </w:pPr>
    </w:p>
    <w:p w14:paraId="2E2DDE38" w14:textId="39AA3D22" w:rsidR="000D017B" w:rsidRDefault="000D017B" w:rsidP="000D017B">
      <w:pPr>
        <w:spacing w:after="0"/>
        <w:rPr>
          <w:rFonts w:cstheme="minorHAnsi"/>
          <w:color w:val="333333"/>
          <w:shd w:val="clear" w:color="auto" w:fill="FFFFFF"/>
        </w:rPr>
      </w:pPr>
      <w:proofErr w:type="spellStart"/>
      <w:r w:rsidRPr="000D017B">
        <w:rPr>
          <w:rStyle w:val="Strong"/>
          <w:rFonts w:cstheme="minorHAnsi"/>
          <w:color w:val="333333"/>
          <w:shd w:val="clear" w:color="auto" w:fill="FFFFFF"/>
        </w:rPr>
        <w:t>Clubmans</w:t>
      </w:r>
      <w:proofErr w:type="spellEnd"/>
      <w:r w:rsidRPr="000D017B">
        <w:rPr>
          <w:rStyle w:val="Strong"/>
          <w:rFonts w:cstheme="minorHAnsi"/>
          <w:color w:val="333333"/>
          <w:shd w:val="clear" w:color="auto" w:fill="FFFFFF"/>
        </w:rPr>
        <w:t xml:space="preserve"> Award</w:t>
      </w:r>
      <w:r w:rsidRPr="000D017B">
        <w:rPr>
          <w:rFonts w:cstheme="minorHAnsi"/>
          <w:color w:val="333333"/>
          <w:shd w:val="clear" w:color="auto" w:fill="FFFFFF"/>
        </w:rPr>
        <w:t xml:space="preserve"> - to be presented to those individuals who have volunteered or worked on a specific </w:t>
      </w:r>
      <w:r w:rsidRPr="000D017B">
        <w:rPr>
          <w:rFonts w:cstheme="minorHAnsi"/>
          <w:color w:val="333333"/>
          <w:shd w:val="clear" w:color="auto" w:fill="FFFFFF"/>
        </w:rPr>
        <w:t>initiative</w:t>
      </w:r>
      <w:r w:rsidRPr="000D017B">
        <w:rPr>
          <w:rFonts w:cstheme="minorHAnsi"/>
          <w:color w:val="333333"/>
          <w:shd w:val="clear" w:color="auto" w:fill="FFFFFF"/>
        </w:rPr>
        <w:t xml:space="preserve"> throughout the last 12 months or are deserving of a recognition for a special act in the last year</w:t>
      </w:r>
      <w:r>
        <w:rPr>
          <w:rFonts w:cstheme="minorHAnsi"/>
          <w:color w:val="333333"/>
          <w:shd w:val="clear" w:color="auto" w:fill="FFFFFF"/>
        </w:rPr>
        <w:t>:</w:t>
      </w:r>
    </w:p>
    <w:p w14:paraId="52F81C50" w14:textId="674D75B1" w:rsidR="000D017B" w:rsidRDefault="000D017B" w:rsidP="000D017B">
      <w:pPr>
        <w:pStyle w:val="ListParagraph"/>
        <w:numPr>
          <w:ilvl w:val="0"/>
          <w:numId w:val="5"/>
        </w:numPr>
        <w:spacing w:after="0"/>
        <w:rPr>
          <w:rFonts w:cstheme="minorHAnsi"/>
        </w:rPr>
      </w:pPr>
      <w:r>
        <w:rPr>
          <w:rFonts w:cstheme="minorHAnsi"/>
        </w:rPr>
        <w:t>Tony Ralph</w:t>
      </w:r>
      <w:r>
        <w:rPr>
          <w:rFonts w:cstheme="minorHAnsi"/>
        </w:rPr>
        <w:tab/>
      </w:r>
      <w:r>
        <w:rPr>
          <w:rFonts w:cstheme="minorHAnsi"/>
        </w:rPr>
        <w:tab/>
      </w:r>
      <w:r w:rsidR="002B0A3B">
        <w:rPr>
          <w:rFonts w:cstheme="minorHAnsi"/>
        </w:rPr>
        <w:tab/>
      </w:r>
      <w:r w:rsidR="002B0A3B">
        <w:rPr>
          <w:rFonts w:cstheme="minorHAnsi"/>
        </w:rPr>
        <w:tab/>
      </w:r>
      <w:r w:rsidR="002B0A3B">
        <w:rPr>
          <w:rFonts w:cstheme="minorHAnsi"/>
        </w:rPr>
        <w:tab/>
      </w:r>
      <w:r>
        <w:rPr>
          <w:rFonts w:cstheme="minorHAnsi"/>
        </w:rPr>
        <w:t>Stoke Group</w:t>
      </w:r>
      <w:r w:rsidR="002B0A3B">
        <w:rPr>
          <w:rFonts w:cstheme="minorHAnsi"/>
        </w:rPr>
        <w:tab/>
      </w:r>
      <w:r w:rsidR="002B0A3B">
        <w:rPr>
          <w:rFonts w:cstheme="minorHAnsi"/>
        </w:rPr>
        <w:tab/>
        <w:t>Group Mag</w:t>
      </w:r>
    </w:p>
    <w:p w14:paraId="79C14FBA" w14:textId="679CF65E" w:rsidR="000D017B" w:rsidRDefault="002B0A3B" w:rsidP="000D017B">
      <w:pPr>
        <w:pStyle w:val="ListParagraph"/>
        <w:numPr>
          <w:ilvl w:val="0"/>
          <w:numId w:val="5"/>
        </w:numPr>
        <w:spacing w:after="0"/>
        <w:rPr>
          <w:rFonts w:cstheme="minorHAnsi"/>
        </w:rPr>
      </w:pPr>
      <w:r>
        <w:rPr>
          <w:rFonts w:cstheme="minorHAnsi"/>
        </w:rPr>
        <w:t>Noel Jones</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Glavon</w:t>
      </w:r>
      <w:proofErr w:type="spellEnd"/>
      <w:r>
        <w:rPr>
          <w:rFonts w:cstheme="minorHAnsi"/>
        </w:rPr>
        <w:t xml:space="preserve"> Group</w:t>
      </w:r>
      <w:r>
        <w:rPr>
          <w:rFonts w:cstheme="minorHAnsi"/>
        </w:rPr>
        <w:tab/>
      </w:r>
      <w:r>
        <w:rPr>
          <w:rFonts w:cstheme="minorHAnsi"/>
        </w:rPr>
        <w:tab/>
        <w:t>Tulip Runs</w:t>
      </w:r>
    </w:p>
    <w:p w14:paraId="4E76B5D0" w14:textId="017E5C06" w:rsidR="002B0A3B" w:rsidRDefault="002B0A3B" w:rsidP="000D017B">
      <w:pPr>
        <w:pStyle w:val="ListParagraph"/>
        <w:numPr>
          <w:ilvl w:val="0"/>
          <w:numId w:val="5"/>
        </w:numPr>
        <w:spacing w:after="0"/>
        <w:rPr>
          <w:rFonts w:cstheme="minorHAnsi"/>
        </w:rPr>
      </w:pPr>
      <w:r>
        <w:rPr>
          <w:rFonts w:cstheme="minorHAnsi"/>
        </w:rPr>
        <w:t>Andy West</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Glavon</w:t>
      </w:r>
      <w:proofErr w:type="spellEnd"/>
      <w:r>
        <w:rPr>
          <w:rFonts w:cstheme="minorHAnsi"/>
        </w:rPr>
        <w:t xml:space="preserve"> Group</w:t>
      </w:r>
      <w:r>
        <w:rPr>
          <w:rFonts w:cstheme="minorHAnsi"/>
        </w:rPr>
        <w:tab/>
      </w:r>
      <w:r>
        <w:rPr>
          <w:rFonts w:cstheme="minorHAnsi"/>
        </w:rPr>
        <w:tab/>
        <w:t>Events</w:t>
      </w:r>
    </w:p>
    <w:p w14:paraId="6CE5919C" w14:textId="65280BD0" w:rsidR="002B0A3B" w:rsidRDefault="002B0A3B" w:rsidP="000D017B">
      <w:pPr>
        <w:pStyle w:val="ListParagraph"/>
        <w:numPr>
          <w:ilvl w:val="0"/>
          <w:numId w:val="5"/>
        </w:numPr>
        <w:spacing w:after="0"/>
        <w:rPr>
          <w:rFonts w:cstheme="minorHAnsi"/>
        </w:rPr>
      </w:pPr>
      <w:r>
        <w:rPr>
          <w:rFonts w:cstheme="minorHAnsi"/>
        </w:rPr>
        <w:t xml:space="preserve">Dick </w:t>
      </w:r>
      <w:proofErr w:type="spellStart"/>
      <w:r>
        <w:rPr>
          <w:rFonts w:cstheme="minorHAnsi"/>
        </w:rPr>
        <w:t>Goodey</w:t>
      </w:r>
      <w:proofErr w:type="spellEnd"/>
      <w:r>
        <w:rPr>
          <w:rFonts w:cstheme="minorHAnsi"/>
        </w:rPr>
        <w:t xml:space="preserve">, David </w:t>
      </w:r>
      <w:proofErr w:type="spellStart"/>
      <w:r>
        <w:rPr>
          <w:rFonts w:cstheme="minorHAnsi"/>
        </w:rPr>
        <w:t>Guzott</w:t>
      </w:r>
      <w:proofErr w:type="spellEnd"/>
      <w:r>
        <w:rPr>
          <w:rFonts w:cstheme="minorHAnsi"/>
        </w:rPr>
        <w:t xml:space="preserve"> and Brian Hardy</w:t>
      </w:r>
      <w:r>
        <w:rPr>
          <w:rFonts w:cstheme="minorHAnsi"/>
        </w:rPr>
        <w:tab/>
        <w:t>Leicester Group</w:t>
      </w:r>
      <w:r>
        <w:rPr>
          <w:rFonts w:cstheme="minorHAnsi"/>
        </w:rPr>
        <w:tab/>
      </w:r>
      <w:r>
        <w:rPr>
          <w:rFonts w:cstheme="minorHAnsi"/>
        </w:rPr>
        <w:tab/>
        <w:t>50</w:t>
      </w:r>
      <w:r w:rsidRPr="002B0A3B">
        <w:rPr>
          <w:rFonts w:cstheme="minorHAnsi"/>
          <w:vertAlign w:val="superscript"/>
        </w:rPr>
        <w:t>th</w:t>
      </w:r>
      <w:r>
        <w:rPr>
          <w:rFonts w:cstheme="minorHAnsi"/>
        </w:rPr>
        <w:t xml:space="preserve"> Photo</w:t>
      </w:r>
    </w:p>
    <w:p w14:paraId="4C5A17CF" w14:textId="44AEE709" w:rsidR="002B0A3B" w:rsidRDefault="002B0A3B" w:rsidP="000D017B">
      <w:pPr>
        <w:pStyle w:val="ListParagraph"/>
        <w:numPr>
          <w:ilvl w:val="0"/>
          <w:numId w:val="5"/>
        </w:numPr>
        <w:spacing w:after="0"/>
        <w:rPr>
          <w:rFonts w:cstheme="minorHAnsi"/>
        </w:rPr>
      </w:pPr>
      <w:r>
        <w:rPr>
          <w:rFonts w:cstheme="minorHAnsi"/>
        </w:rPr>
        <w:t xml:space="preserve">John Morrison, </w:t>
      </w:r>
      <w:proofErr w:type="gramStart"/>
      <w:r w:rsidR="00762A5F">
        <w:rPr>
          <w:rFonts w:cstheme="minorHAnsi"/>
        </w:rPr>
        <w:t>Stan ?</w:t>
      </w:r>
      <w:proofErr w:type="gramEnd"/>
      <w:r w:rsidR="00762A5F">
        <w:rPr>
          <w:rFonts w:cstheme="minorHAnsi"/>
        </w:rPr>
        <w:t>, Tim Burgess &amp; Tom Boyd</w:t>
      </w:r>
      <w:r w:rsidR="00762A5F">
        <w:rPr>
          <w:rFonts w:cstheme="minorHAnsi"/>
        </w:rPr>
        <w:tab/>
        <w:t>Forum Moderators</w:t>
      </w:r>
    </w:p>
    <w:p w14:paraId="04E2217C" w14:textId="2903CEA4" w:rsidR="00762A5F" w:rsidRDefault="00762A5F" w:rsidP="000D017B">
      <w:pPr>
        <w:pStyle w:val="ListParagraph"/>
        <w:numPr>
          <w:ilvl w:val="0"/>
          <w:numId w:val="5"/>
        </w:numPr>
        <w:spacing w:after="0"/>
        <w:rPr>
          <w:rFonts w:cstheme="minorHAnsi"/>
        </w:rPr>
      </w:pPr>
      <w:r>
        <w:rPr>
          <w:rFonts w:cstheme="minorHAnsi"/>
        </w:rPr>
        <w:t>David Wheeler &amp; Julia Stevens</w:t>
      </w:r>
      <w:r>
        <w:rPr>
          <w:rFonts w:cstheme="minorHAnsi"/>
        </w:rPr>
        <w:tab/>
      </w:r>
      <w:r>
        <w:rPr>
          <w:rFonts w:cstheme="minorHAnsi"/>
        </w:rPr>
        <w:tab/>
      </w:r>
      <w:r>
        <w:rPr>
          <w:rFonts w:cstheme="minorHAnsi"/>
        </w:rPr>
        <w:tab/>
        <w:t>Cornwall Group</w:t>
      </w:r>
      <w:r>
        <w:rPr>
          <w:rFonts w:cstheme="minorHAnsi"/>
        </w:rPr>
        <w:tab/>
      </w:r>
      <w:r>
        <w:rPr>
          <w:rFonts w:cstheme="minorHAnsi"/>
        </w:rPr>
        <w:tab/>
        <w:t>Zoom meetings</w:t>
      </w:r>
    </w:p>
    <w:p w14:paraId="121B21ED" w14:textId="29E8CE34" w:rsidR="00762A5F" w:rsidRDefault="00762A5F" w:rsidP="000D017B">
      <w:pPr>
        <w:pStyle w:val="ListParagraph"/>
        <w:numPr>
          <w:ilvl w:val="0"/>
          <w:numId w:val="5"/>
        </w:numPr>
        <w:spacing w:after="0"/>
        <w:rPr>
          <w:rFonts w:cstheme="minorHAnsi"/>
        </w:rPr>
      </w:pPr>
      <w:r>
        <w:rPr>
          <w:rFonts w:cstheme="minorHAnsi"/>
        </w:rPr>
        <w:t>Chris Hoare</w:t>
      </w:r>
      <w:r>
        <w:rPr>
          <w:rFonts w:cstheme="minorHAnsi"/>
        </w:rPr>
        <w:tab/>
      </w:r>
      <w:r>
        <w:rPr>
          <w:rFonts w:cstheme="minorHAnsi"/>
        </w:rPr>
        <w:tab/>
      </w:r>
      <w:r>
        <w:rPr>
          <w:rFonts w:cstheme="minorHAnsi"/>
        </w:rPr>
        <w:tab/>
      </w:r>
      <w:r>
        <w:rPr>
          <w:rFonts w:cstheme="minorHAnsi"/>
        </w:rPr>
        <w:tab/>
      </w:r>
      <w:r>
        <w:rPr>
          <w:rFonts w:cstheme="minorHAnsi"/>
        </w:rPr>
        <w:tab/>
        <w:t>Cornwall</w:t>
      </w:r>
      <w:r>
        <w:rPr>
          <w:rFonts w:cstheme="minorHAnsi"/>
        </w:rPr>
        <w:tab/>
      </w:r>
      <w:r>
        <w:rPr>
          <w:rFonts w:cstheme="minorHAnsi"/>
        </w:rPr>
        <w:tab/>
      </w:r>
    </w:p>
    <w:p w14:paraId="633B70FD" w14:textId="4E10591B" w:rsidR="00762A5F" w:rsidRDefault="00762A5F" w:rsidP="000D017B">
      <w:pPr>
        <w:pStyle w:val="ListParagraph"/>
        <w:numPr>
          <w:ilvl w:val="0"/>
          <w:numId w:val="5"/>
        </w:numPr>
        <w:spacing w:after="0"/>
        <w:rPr>
          <w:rFonts w:cstheme="minorHAnsi"/>
        </w:rPr>
      </w:pPr>
      <w:r>
        <w:rPr>
          <w:rFonts w:cstheme="minorHAnsi"/>
        </w:rPr>
        <w:t xml:space="preserve">Dave </w:t>
      </w:r>
      <w:proofErr w:type="spellStart"/>
      <w:r>
        <w:rPr>
          <w:rFonts w:cstheme="minorHAnsi"/>
        </w:rPr>
        <w:t>Sygrove</w:t>
      </w:r>
      <w:proofErr w:type="spellEnd"/>
      <w:r>
        <w:rPr>
          <w:rFonts w:cstheme="minorHAnsi"/>
        </w:rPr>
        <w:tab/>
      </w:r>
      <w:r>
        <w:rPr>
          <w:rFonts w:cstheme="minorHAnsi"/>
        </w:rPr>
        <w:tab/>
      </w:r>
      <w:r>
        <w:rPr>
          <w:rFonts w:cstheme="minorHAnsi"/>
        </w:rPr>
        <w:tab/>
      </w:r>
      <w:r>
        <w:rPr>
          <w:rFonts w:cstheme="minorHAnsi"/>
        </w:rPr>
        <w:tab/>
      </w:r>
      <w:r>
        <w:rPr>
          <w:rFonts w:cstheme="minorHAnsi"/>
        </w:rPr>
        <w:tab/>
        <w:t>Derbyshire Dales</w:t>
      </w:r>
      <w:r>
        <w:rPr>
          <w:rFonts w:cstheme="minorHAnsi"/>
        </w:rPr>
        <w:tab/>
        <w:t>Local Club Funds</w:t>
      </w:r>
    </w:p>
    <w:p w14:paraId="64372E48" w14:textId="2D3A29BA" w:rsidR="00A40CCD" w:rsidRDefault="00A40CCD" w:rsidP="00A40CCD">
      <w:pPr>
        <w:spacing w:after="0"/>
        <w:rPr>
          <w:rFonts w:cstheme="minorHAnsi"/>
        </w:rPr>
      </w:pPr>
    </w:p>
    <w:p w14:paraId="2B5F8E9A" w14:textId="0BEE6F1C" w:rsidR="00A40CCD" w:rsidRDefault="00A40CCD" w:rsidP="00A40CCD">
      <w:pPr>
        <w:spacing w:after="0"/>
        <w:rPr>
          <w:rFonts w:cstheme="minorHAnsi"/>
        </w:rPr>
      </w:pPr>
    </w:p>
    <w:p w14:paraId="55292B62" w14:textId="277240DE" w:rsidR="00A40CCD" w:rsidRDefault="00A40CCD" w:rsidP="00A40CCD">
      <w:pPr>
        <w:spacing w:after="0"/>
        <w:rPr>
          <w:rFonts w:cstheme="minorHAnsi"/>
        </w:rPr>
      </w:pPr>
    </w:p>
    <w:p w14:paraId="1F516FE9" w14:textId="63C95E9B" w:rsidR="00A40CCD" w:rsidRDefault="00143C0B" w:rsidP="00A40CCD">
      <w:pPr>
        <w:spacing w:after="0"/>
        <w:rPr>
          <w:rFonts w:cstheme="minorHAnsi"/>
          <w:color w:val="333333"/>
          <w:shd w:val="clear" w:color="auto" w:fill="FFFFFF"/>
        </w:rPr>
      </w:pPr>
      <w:r w:rsidRPr="00143C0B">
        <w:rPr>
          <w:rStyle w:val="Strong"/>
          <w:rFonts w:cstheme="minorHAnsi"/>
          <w:color w:val="333333"/>
          <w:shd w:val="clear" w:color="auto" w:fill="FFFFFF"/>
        </w:rPr>
        <w:lastRenderedPageBreak/>
        <w:t>Gold Award </w:t>
      </w:r>
      <w:r w:rsidRPr="00143C0B">
        <w:rPr>
          <w:rFonts w:cstheme="minorHAnsi"/>
          <w:color w:val="333333"/>
          <w:shd w:val="clear" w:color="auto" w:fill="FFFFFF"/>
        </w:rPr>
        <w:t>- to be presented to those who have given long standing service to the club, or many years devotion to a particular initiative in whatever capacity the nominator feels deserved of recognition</w:t>
      </w:r>
      <w:r>
        <w:rPr>
          <w:rFonts w:cstheme="minorHAnsi"/>
          <w:color w:val="333333"/>
          <w:shd w:val="clear" w:color="auto" w:fill="FFFFFF"/>
        </w:rPr>
        <w:t>:</w:t>
      </w:r>
    </w:p>
    <w:p w14:paraId="3F3F3E7E" w14:textId="1191696D" w:rsidR="00143C0B" w:rsidRDefault="00143C0B" w:rsidP="00143C0B">
      <w:pPr>
        <w:pStyle w:val="ListParagraph"/>
        <w:numPr>
          <w:ilvl w:val="0"/>
          <w:numId w:val="6"/>
        </w:numPr>
        <w:spacing w:after="0"/>
        <w:rPr>
          <w:rFonts w:cstheme="minorHAnsi"/>
        </w:rPr>
      </w:pPr>
      <w:r>
        <w:rPr>
          <w:rFonts w:cstheme="minorHAnsi"/>
        </w:rPr>
        <w:t>Mike Ellis</w:t>
      </w:r>
      <w:r>
        <w:rPr>
          <w:rFonts w:cstheme="minorHAnsi"/>
        </w:rPr>
        <w:tab/>
      </w:r>
      <w:r>
        <w:rPr>
          <w:rFonts w:cstheme="minorHAnsi"/>
        </w:rPr>
        <w:tab/>
        <w:t>Windsor Forest</w:t>
      </w:r>
      <w:r w:rsidR="00497646">
        <w:rPr>
          <w:rFonts w:cstheme="minorHAnsi"/>
        </w:rPr>
        <w:t xml:space="preserve"> Group</w:t>
      </w:r>
    </w:p>
    <w:p w14:paraId="0DD0537B" w14:textId="56C56716" w:rsidR="00143C0B" w:rsidRDefault="00143C0B" w:rsidP="00143C0B">
      <w:pPr>
        <w:pStyle w:val="ListParagraph"/>
        <w:numPr>
          <w:ilvl w:val="0"/>
          <w:numId w:val="6"/>
        </w:numPr>
        <w:spacing w:after="0"/>
        <w:rPr>
          <w:rFonts w:cstheme="minorHAnsi"/>
        </w:rPr>
      </w:pPr>
      <w:r>
        <w:rPr>
          <w:rFonts w:cstheme="minorHAnsi"/>
        </w:rPr>
        <w:t>Jeff Roberts</w:t>
      </w:r>
      <w:r>
        <w:rPr>
          <w:rFonts w:cstheme="minorHAnsi"/>
        </w:rPr>
        <w:tab/>
      </w:r>
      <w:r>
        <w:rPr>
          <w:rFonts w:cstheme="minorHAnsi"/>
        </w:rPr>
        <w:tab/>
        <w:t>Windsor Forest</w:t>
      </w:r>
      <w:r w:rsidR="00497646">
        <w:rPr>
          <w:rFonts w:cstheme="minorHAnsi"/>
        </w:rPr>
        <w:t xml:space="preserve"> Group</w:t>
      </w:r>
      <w:r>
        <w:rPr>
          <w:rFonts w:cstheme="minorHAnsi"/>
        </w:rPr>
        <w:t xml:space="preserve"> and South East Director</w:t>
      </w:r>
    </w:p>
    <w:p w14:paraId="22C53876" w14:textId="16C303FE" w:rsidR="00143C0B" w:rsidRDefault="00497646" w:rsidP="00143C0B">
      <w:pPr>
        <w:pStyle w:val="ListParagraph"/>
        <w:numPr>
          <w:ilvl w:val="0"/>
          <w:numId w:val="6"/>
        </w:numPr>
        <w:spacing w:after="0"/>
        <w:rPr>
          <w:rFonts w:cstheme="minorHAnsi"/>
        </w:rPr>
      </w:pPr>
      <w:r>
        <w:rPr>
          <w:rFonts w:cstheme="minorHAnsi"/>
        </w:rPr>
        <w:t>Glynn Boyd</w:t>
      </w:r>
      <w:r>
        <w:rPr>
          <w:rFonts w:cstheme="minorHAnsi"/>
        </w:rPr>
        <w:tab/>
      </w:r>
      <w:r>
        <w:rPr>
          <w:rFonts w:cstheme="minorHAnsi"/>
        </w:rPr>
        <w:tab/>
        <w:t>South Downs Group</w:t>
      </w:r>
    </w:p>
    <w:p w14:paraId="527CD880" w14:textId="220761A2" w:rsidR="00497646" w:rsidRDefault="00497646" w:rsidP="00143C0B">
      <w:pPr>
        <w:pStyle w:val="ListParagraph"/>
        <w:numPr>
          <w:ilvl w:val="0"/>
          <w:numId w:val="6"/>
        </w:numPr>
        <w:spacing w:after="0"/>
        <w:rPr>
          <w:rFonts w:cstheme="minorHAnsi"/>
        </w:rPr>
      </w:pPr>
      <w:r>
        <w:rPr>
          <w:rFonts w:cstheme="minorHAnsi"/>
        </w:rPr>
        <w:t>Peter Rocca</w:t>
      </w:r>
      <w:r>
        <w:rPr>
          <w:rFonts w:cstheme="minorHAnsi"/>
        </w:rPr>
        <w:tab/>
      </w:r>
      <w:r>
        <w:rPr>
          <w:rFonts w:cstheme="minorHAnsi"/>
        </w:rPr>
        <w:tab/>
        <w:t>Dorset Group</w:t>
      </w:r>
    </w:p>
    <w:p w14:paraId="10394EEF" w14:textId="56959042" w:rsidR="00497646" w:rsidRDefault="00497646" w:rsidP="00143C0B">
      <w:pPr>
        <w:pStyle w:val="ListParagraph"/>
        <w:numPr>
          <w:ilvl w:val="0"/>
          <w:numId w:val="6"/>
        </w:numPr>
        <w:spacing w:after="0"/>
        <w:rPr>
          <w:rFonts w:cstheme="minorHAnsi"/>
        </w:rPr>
      </w:pPr>
      <w:r>
        <w:rPr>
          <w:rFonts w:cstheme="minorHAnsi"/>
        </w:rPr>
        <w:t>Steve Craig</w:t>
      </w:r>
      <w:r>
        <w:rPr>
          <w:rFonts w:cstheme="minorHAnsi"/>
        </w:rPr>
        <w:tab/>
      </w:r>
      <w:r>
        <w:rPr>
          <w:rFonts w:cstheme="minorHAnsi"/>
        </w:rPr>
        <w:tab/>
      </w:r>
      <w:r w:rsidR="003507A4">
        <w:rPr>
          <w:rFonts w:cstheme="minorHAnsi"/>
        </w:rPr>
        <w:t>Clyde Valley Group</w:t>
      </w:r>
    </w:p>
    <w:p w14:paraId="42CC1D40" w14:textId="5E865864" w:rsidR="003507A4" w:rsidRDefault="003507A4" w:rsidP="00143C0B">
      <w:pPr>
        <w:pStyle w:val="ListParagraph"/>
        <w:numPr>
          <w:ilvl w:val="0"/>
          <w:numId w:val="6"/>
        </w:numPr>
        <w:spacing w:after="0"/>
        <w:rPr>
          <w:rFonts w:cstheme="minorHAnsi"/>
        </w:rPr>
      </w:pPr>
      <w:r>
        <w:rPr>
          <w:rFonts w:cstheme="minorHAnsi"/>
        </w:rPr>
        <w:t>Derek Graham</w:t>
      </w:r>
      <w:r>
        <w:rPr>
          <w:rFonts w:cstheme="minorHAnsi"/>
        </w:rPr>
        <w:tab/>
      </w:r>
      <w:r>
        <w:rPr>
          <w:rFonts w:cstheme="minorHAnsi"/>
        </w:rPr>
        <w:tab/>
        <w:t>TR6 Registrar</w:t>
      </w:r>
    </w:p>
    <w:p w14:paraId="62F9E70B" w14:textId="3C3FCB15" w:rsidR="003507A4" w:rsidRDefault="003507A4" w:rsidP="00143C0B">
      <w:pPr>
        <w:pStyle w:val="ListParagraph"/>
        <w:numPr>
          <w:ilvl w:val="0"/>
          <w:numId w:val="6"/>
        </w:numPr>
        <w:spacing w:after="0"/>
        <w:rPr>
          <w:rFonts w:cstheme="minorHAnsi"/>
        </w:rPr>
      </w:pPr>
      <w:r>
        <w:rPr>
          <w:rFonts w:cstheme="minorHAnsi"/>
        </w:rPr>
        <w:t>Phil Horsley</w:t>
      </w:r>
      <w:r>
        <w:rPr>
          <w:rFonts w:cstheme="minorHAnsi"/>
        </w:rPr>
        <w:tab/>
      </w:r>
      <w:r>
        <w:rPr>
          <w:rFonts w:cstheme="minorHAnsi"/>
        </w:rPr>
        <w:tab/>
        <w:t xml:space="preserve">Kennet Valley Group and </w:t>
      </w:r>
      <w:proofErr w:type="gramStart"/>
      <w:r>
        <w:rPr>
          <w:rFonts w:cstheme="minorHAnsi"/>
        </w:rPr>
        <w:t>South Central</w:t>
      </w:r>
      <w:proofErr w:type="gramEnd"/>
      <w:r>
        <w:rPr>
          <w:rFonts w:cstheme="minorHAnsi"/>
        </w:rPr>
        <w:t xml:space="preserve"> Director</w:t>
      </w:r>
    </w:p>
    <w:p w14:paraId="765EAA89" w14:textId="7C30D66B" w:rsidR="003507A4" w:rsidRDefault="003507A4" w:rsidP="003507A4">
      <w:pPr>
        <w:spacing w:after="0"/>
        <w:rPr>
          <w:rFonts w:cstheme="minorHAnsi"/>
        </w:rPr>
      </w:pPr>
    </w:p>
    <w:p w14:paraId="789EC44C" w14:textId="7C018247" w:rsidR="003507A4" w:rsidRDefault="003507A4" w:rsidP="003507A4">
      <w:pPr>
        <w:spacing w:after="0"/>
        <w:rPr>
          <w:rFonts w:cstheme="minorHAnsi"/>
          <w:color w:val="333333"/>
          <w:shd w:val="clear" w:color="auto" w:fill="FFFFFF"/>
        </w:rPr>
      </w:pPr>
      <w:r w:rsidRPr="003507A4">
        <w:rPr>
          <w:rStyle w:val="Strong"/>
          <w:rFonts w:cstheme="minorHAnsi"/>
          <w:color w:val="333333"/>
          <w:shd w:val="clear" w:color="auto" w:fill="FFFFFF"/>
        </w:rPr>
        <w:t>Reg Woodcock Award -</w:t>
      </w:r>
      <w:r w:rsidRPr="003507A4">
        <w:rPr>
          <w:rFonts w:cstheme="minorHAnsi"/>
          <w:color w:val="333333"/>
          <w:shd w:val="clear" w:color="auto" w:fill="FFFFFF"/>
        </w:rPr>
        <w:t> presented to a member who has contributed to the most to TR motorsport either over many years, or during a previous season. All disciplines are considered</w:t>
      </w:r>
      <w:r>
        <w:rPr>
          <w:rFonts w:cstheme="minorHAnsi"/>
          <w:color w:val="333333"/>
          <w:shd w:val="clear" w:color="auto" w:fill="FFFFFF"/>
        </w:rPr>
        <w:t>:</w:t>
      </w:r>
    </w:p>
    <w:p w14:paraId="60EFD920" w14:textId="3D87DE15" w:rsidR="003507A4" w:rsidRDefault="003507A4" w:rsidP="003507A4">
      <w:pPr>
        <w:pStyle w:val="ListParagraph"/>
        <w:numPr>
          <w:ilvl w:val="0"/>
          <w:numId w:val="7"/>
        </w:numPr>
        <w:spacing w:after="0"/>
        <w:rPr>
          <w:rFonts w:cstheme="minorHAnsi"/>
        </w:rPr>
      </w:pPr>
      <w:r>
        <w:rPr>
          <w:rFonts w:cstheme="minorHAnsi"/>
        </w:rPr>
        <w:t>Len Olds</w:t>
      </w:r>
      <w:r>
        <w:rPr>
          <w:rFonts w:cstheme="minorHAnsi"/>
        </w:rPr>
        <w:tab/>
      </w:r>
      <w:r>
        <w:rPr>
          <w:rFonts w:cstheme="minorHAnsi"/>
        </w:rPr>
        <w:tab/>
        <w:t>Cornwall Group</w:t>
      </w:r>
    </w:p>
    <w:p w14:paraId="205F9656" w14:textId="06AAD5D2" w:rsidR="003507A4" w:rsidRDefault="003507A4" w:rsidP="003507A4">
      <w:pPr>
        <w:spacing w:after="0"/>
        <w:rPr>
          <w:rFonts w:cstheme="minorHAnsi"/>
        </w:rPr>
      </w:pPr>
    </w:p>
    <w:p w14:paraId="62D97B9B" w14:textId="7C64C04A" w:rsidR="003507A4" w:rsidRDefault="003507A4" w:rsidP="003507A4">
      <w:pPr>
        <w:spacing w:after="0"/>
        <w:rPr>
          <w:rFonts w:cstheme="minorHAnsi"/>
          <w:color w:val="333333"/>
          <w:shd w:val="clear" w:color="auto" w:fill="FFFFFF"/>
        </w:rPr>
      </w:pPr>
      <w:proofErr w:type="spellStart"/>
      <w:r w:rsidRPr="003507A4">
        <w:rPr>
          <w:rStyle w:val="Strong"/>
          <w:rFonts w:cstheme="minorHAnsi"/>
          <w:color w:val="333333"/>
          <w:shd w:val="clear" w:color="auto" w:fill="FFFFFF"/>
        </w:rPr>
        <w:t>Wheelspinner</w:t>
      </w:r>
      <w:proofErr w:type="spellEnd"/>
      <w:r w:rsidRPr="003507A4">
        <w:rPr>
          <w:rStyle w:val="Strong"/>
          <w:rFonts w:cstheme="minorHAnsi"/>
          <w:color w:val="333333"/>
          <w:shd w:val="clear" w:color="auto" w:fill="FFFFFF"/>
        </w:rPr>
        <w:t xml:space="preserve"> Award -</w:t>
      </w:r>
      <w:r w:rsidRPr="003507A4">
        <w:rPr>
          <w:rFonts w:cstheme="minorHAnsi"/>
          <w:color w:val="333333"/>
          <w:shd w:val="clear" w:color="auto" w:fill="FFFFFF"/>
        </w:rPr>
        <w:t> presented to the local area group who has been most active in their area. Local groups should demonstrate a dedication to a particular project, improvements made to club activities in their area, benefitting the local community or special initiatives to encourage new members</w:t>
      </w:r>
      <w:r>
        <w:rPr>
          <w:rFonts w:cstheme="minorHAnsi"/>
          <w:color w:val="333333"/>
          <w:shd w:val="clear" w:color="auto" w:fill="FFFFFF"/>
        </w:rPr>
        <w:t>:</w:t>
      </w:r>
    </w:p>
    <w:p w14:paraId="4031CCAC" w14:textId="5B3CF7F9" w:rsidR="003507A4" w:rsidRDefault="003507A4" w:rsidP="003507A4">
      <w:pPr>
        <w:pStyle w:val="ListParagraph"/>
        <w:numPr>
          <w:ilvl w:val="0"/>
          <w:numId w:val="7"/>
        </w:numPr>
        <w:spacing w:after="0"/>
        <w:rPr>
          <w:rFonts w:cstheme="minorHAnsi"/>
        </w:rPr>
      </w:pPr>
      <w:r>
        <w:rPr>
          <w:rFonts w:cstheme="minorHAnsi"/>
        </w:rPr>
        <w:t>London Group</w:t>
      </w:r>
    </w:p>
    <w:p w14:paraId="4D01E705" w14:textId="2C14E40B" w:rsidR="003507A4" w:rsidRDefault="003507A4" w:rsidP="003507A4">
      <w:pPr>
        <w:spacing w:after="0"/>
        <w:rPr>
          <w:rFonts w:cstheme="minorHAnsi"/>
        </w:rPr>
      </w:pPr>
    </w:p>
    <w:p w14:paraId="387D39D6" w14:textId="71E16554" w:rsidR="003507A4" w:rsidRDefault="003507A4" w:rsidP="003507A4">
      <w:pPr>
        <w:spacing w:after="0"/>
        <w:rPr>
          <w:rFonts w:cstheme="minorHAnsi"/>
          <w:b/>
          <w:bCs/>
        </w:rPr>
      </w:pPr>
      <w:r>
        <w:rPr>
          <w:rFonts w:cstheme="minorHAnsi"/>
          <w:b/>
          <w:bCs/>
        </w:rPr>
        <w:t xml:space="preserve">Web Award </w:t>
      </w:r>
      <w:r w:rsidRPr="003507A4">
        <w:rPr>
          <w:rFonts w:cstheme="minorHAnsi"/>
        </w:rPr>
        <w:t>– for digital content:</w:t>
      </w:r>
    </w:p>
    <w:p w14:paraId="502CE907" w14:textId="77777777" w:rsidR="003507A4" w:rsidRDefault="003507A4" w:rsidP="003507A4">
      <w:pPr>
        <w:pStyle w:val="ListParagraph"/>
        <w:numPr>
          <w:ilvl w:val="0"/>
          <w:numId w:val="7"/>
        </w:numPr>
        <w:spacing w:after="0"/>
        <w:rPr>
          <w:rFonts w:cstheme="minorHAnsi"/>
        </w:rPr>
      </w:pPr>
      <w:r>
        <w:rPr>
          <w:rFonts w:cstheme="minorHAnsi"/>
        </w:rPr>
        <w:t xml:space="preserve">Steve Denton for his YouTube </w:t>
      </w:r>
      <w:proofErr w:type="spellStart"/>
      <w:r>
        <w:rPr>
          <w:rFonts w:cstheme="minorHAnsi"/>
        </w:rPr>
        <w:t>channe</w:t>
      </w:r>
      <w:proofErr w:type="spellEnd"/>
    </w:p>
    <w:p w14:paraId="4012F89E" w14:textId="08B324B5" w:rsidR="003507A4" w:rsidRDefault="003507A4" w:rsidP="003507A4">
      <w:pPr>
        <w:spacing w:after="0"/>
        <w:rPr>
          <w:rFonts w:cstheme="minorHAnsi"/>
          <w:b/>
          <w:bCs/>
        </w:rPr>
      </w:pPr>
      <w:r>
        <w:rPr>
          <w:rFonts w:cstheme="minorHAnsi"/>
          <w:b/>
          <w:bCs/>
        </w:rPr>
        <w:t>TR Action Awards:</w:t>
      </w:r>
    </w:p>
    <w:p w14:paraId="5B93F889" w14:textId="5EA65F3C" w:rsidR="003507A4" w:rsidRDefault="003507A4" w:rsidP="003507A4">
      <w:pPr>
        <w:pStyle w:val="ListParagraph"/>
        <w:numPr>
          <w:ilvl w:val="0"/>
          <w:numId w:val="7"/>
        </w:numPr>
        <w:spacing w:after="0"/>
        <w:rPr>
          <w:rFonts w:cstheme="minorHAnsi"/>
        </w:rPr>
      </w:pPr>
      <w:r>
        <w:rPr>
          <w:rFonts w:cstheme="minorHAnsi"/>
        </w:rPr>
        <w:t>Best Photo</w:t>
      </w:r>
      <w:r>
        <w:rPr>
          <w:rFonts w:cstheme="minorHAnsi"/>
        </w:rPr>
        <w:tab/>
        <w:t xml:space="preserve">Dick </w:t>
      </w:r>
      <w:proofErr w:type="spellStart"/>
      <w:r>
        <w:rPr>
          <w:rFonts w:cstheme="minorHAnsi"/>
        </w:rPr>
        <w:t>Goodey</w:t>
      </w:r>
      <w:proofErr w:type="spellEnd"/>
      <w:r>
        <w:rPr>
          <w:rFonts w:cstheme="minorHAnsi"/>
        </w:rPr>
        <w:tab/>
        <w:t xml:space="preserve">Leicester Group </w:t>
      </w:r>
      <w:r>
        <w:rPr>
          <w:rFonts w:cstheme="minorHAnsi"/>
        </w:rPr>
        <w:tab/>
        <w:t>50</w:t>
      </w:r>
      <w:r w:rsidRPr="003507A4">
        <w:rPr>
          <w:rFonts w:cstheme="minorHAnsi"/>
          <w:vertAlign w:val="superscript"/>
        </w:rPr>
        <w:t>th</w:t>
      </w:r>
      <w:r>
        <w:rPr>
          <w:rFonts w:cstheme="minorHAnsi"/>
        </w:rPr>
        <w:t xml:space="preserve"> Anniversary Photo</w:t>
      </w:r>
    </w:p>
    <w:p w14:paraId="2FA0576A" w14:textId="4F6CFBA1" w:rsidR="003507A4" w:rsidRDefault="003507A4" w:rsidP="003507A4">
      <w:pPr>
        <w:pStyle w:val="ListParagraph"/>
        <w:numPr>
          <w:ilvl w:val="0"/>
          <w:numId w:val="7"/>
        </w:numPr>
        <w:spacing w:after="0"/>
        <w:rPr>
          <w:rFonts w:cstheme="minorHAnsi"/>
        </w:rPr>
      </w:pPr>
      <w:r>
        <w:rPr>
          <w:rFonts w:cstheme="minorHAnsi"/>
        </w:rPr>
        <w:t>Best Article</w:t>
      </w:r>
      <w:r>
        <w:rPr>
          <w:rFonts w:cstheme="minorHAnsi"/>
        </w:rPr>
        <w:tab/>
        <w:t>Daniel L</w:t>
      </w:r>
      <w:r w:rsidR="00B061EC">
        <w:rPr>
          <w:rFonts w:cstheme="minorHAnsi"/>
        </w:rPr>
        <w:t>ove</w:t>
      </w:r>
      <w:r>
        <w:rPr>
          <w:rFonts w:cstheme="minorHAnsi"/>
        </w:rPr>
        <w:t>less</w:t>
      </w:r>
      <w:r>
        <w:rPr>
          <w:rFonts w:cstheme="minorHAnsi"/>
        </w:rPr>
        <w:tab/>
      </w:r>
      <w:r w:rsidR="00B061EC">
        <w:rPr>
          <w:rFonts w:cstheme="minorHAnsi"/>
        </w:rPr>
        <w:tab/>
      </w:r>
      <w:r w:rsidR="00B061EC">
        <w:rPr>
          <w:rFonts w:cstheme="minorHAnsi"/>
        </w:rPr>
        <w:tab/>
      </w:r>
      <w:r w:rsidR="00B061EC">
        <w:rPr>
          <w:rFonts w:cstheme="minorHAnsi"/>
        </w:rPr>
        <w:tab/>
        <w:t>Electric TR6</w:t>
      </w:r>
    </w:p>
    <w:p w14:paraId="5849D48D" w14:textId="4EE8AD35" w:rsidR="003507A4" w:rsidRDefault="003507A4" w:rsidP="003507A4">
      <w:pPr>
        <w:spacing w:after="0"/>
        <w:rPr>
          <w:rFonts w:cstheme="minorHAnsi"/>
        </w:rPr>
      </w:pPr>
    </w:p>
    <w:p w14:paraId="4F49B075" w14:textId="59DB8B40" w:rsidR="003507A4" w:rsidRDefault="003507A4" w:rsidP="003507A4">
      <w:pPr>
        <w:spacing w:after="0"/>
        <w:rPr>
          <w:rFonts w:cstheme="minorHAnsi"/>
          <w:color w:val="333333"/>
          <w:shd w:val="clear" w:color="auto" w:fill="FFFFFF"/>
        </w:rPr>
      </w:pPr>
      <w:r w:rsidRPr="00B061EC">
        <w:rPr>
          <w:rStyle w:val="Strong"/>
          <w:rFonts w:cstheme="minorHAnsi"/>
          <w:color w:val="333333"/>
          <w:shd w:val="clear" w:color="auto" w:fill="FFFFFF"/>
        </w:rPr>
        <w:t>Reg Woodcock Award -</w:t>
      </w:r>
      <w:r w:rsidRPr="00B061EC">
        <w:rPr>
          <w:rFonts w:cstheme="minorHAnsi"/>
          <w:color w:val="333333"/>
          <w:shd w:val="clear" w:color="auto" w:fill="FFFFFF"/>
        </w:rPr>
        <w:t> presented to a member who has contributed to the most to TR motorsport either over many years, or during a previous season. All disciplines are considered.</w:t>
      </w:r>
    </w:p>
    <w:p w14:paraId="5679ED77" w14:textId="003E5506" w:rsidR="00B061EC" w:rsidRDefault="00B061EC" w:rsidP="00B061EC">
      <w:pPr>
        <w:pStyle w:val="ListParagraph"/>
        <w:numPr>
          <w:ilvl w:val="0"/>
          <w:numId w:val="8"/>
        </w:numPr>
        <w:spacing w:after="0"/>
        <w:rPr>
          <w:rFonts w:cstheme="minorHAnsi"/>
        </w:rPr>
      </w:pPr>
      <w:r>
        <w:rPr>
          <w:rFonts w:cstheme="minorHAnsi"/>
        </w:rPr>
        <w:t>Kevin Jones</w:t>
      </w:r>
      <w:r>
        <w:rPr>
          <w:rFonts w:cstheme="minorHAnsi"/>
        </w:rPr>
        <w:tab/>
        <w:t xml:space="preserve">Late of </w:t>
      </w:r>
      <w:proofErr w:type="spellStart"/>
      <w:r>
        <w:rPr>
          <w:rFonts w:cstheme="minorHAnsi"/>
        </w:rPr>
        <w:t>Glavon</w:t>
      </w:r>
      <w:proofErr w:type="spellEnd"/>
      <w:r>
        <w:rPr>
          <w:rFonts w:cstheme="minorHAnsi"/>
        </w:rPr>
        <w:t xml:space="preserve"> Group.</w:t>
      </w:r>
    </w:p>
    <w:p w14:paraId="7250678C" w14:textId="57E02877" w:rsidR="00B061EC" w:rsidRDefault="00B061EC" w:rsidP="00B061EC">
      <w:pPr>
        <w:spacing w:after="0"/>
        <w:rPr>
          <w:rFonts w:cstheme="minorHAnsi"/>
        </w:rPr>
      </w:pPr>
    </w:p>
    <w:p w14:paraId="4D7D4754" w14:textId="5A264325" w:rsidR="00B061EC" w:rsidRDefault="00B061EC" w:rsidP="00B061EC">
      <w:pPr>
        <w:spacing w:after="0"/>
        <w:rPr>
          <w:rFonts w:cstheme="minorHAnsi"/>
        </w:rPr>
      </w:pPr>
    </w:p>
    <w:p w14:paraId="08EAD649" w14:textId="45DF7D06" w:rsidR="00B061EC" w:rsidRPr="00B061EC" w:rsidRDefault="00B061EC" w:rsidP="00B061EC">
      <w:pPr>
        <w:spacing w:after="0"/>
        <w:jc w:val="center"/>
        <w:rPr>
          <w:rFonts w:cstheme="minorHAnsi"/>
        </w:rPr>
      </w:pPr>
      <w:r>
        <w:rPr>
          <w:rFonts w:cstheme="minorHAnsi"/>
        </w:rPr>
        <w:t>------------------------------------------------------------------------------</w:t>
      </w:r>
    </w:p>
    <w:sectPr w:rsidR="00B061EC" w:rsidRPr="00B061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CF67" w14:textId="77777777" w:rsidR="00287D4C" w:rsidRDefault="00287D4C" w:rsidP="00723E66">
      <w:pPr>
        <w:spacing w:after="0" w:line="240" w:lineRule="auto"/>
      </w:pPr>
      <w:r>
        <w:separator/>
      </w:r>
    </w:p>
  </w:endnote>
  <w:endnote w:type="continuationSeparator" w:id="0">
    <w:p w14:paraId="32C5A08B" w14:textId="77777777" w:rsidR="00287D4C" w:rsidRDefault="00287D4C" w:rsidP="0072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444996"/>
      <w:docPartObj>
        <w:docPartGallery w:val="Page Numbers (Bottom of Page)"/>
        <w:docPartUnique/>
      </w:docPartObj>
    </w:sdtPr>
    <w:sdtEndPr/>
    <w:sdtContent>
      <w:sdt>
        <w:sdtPr>
          <w:id w:val="1728636285"/>
          <w:docPartObj>
            <w:docPartGallery w:val="Page Numbers (Top of Page)"/>
            <w:docPartUnique/>
          </w:docPartObj>
        </w:sdtPr>
        <w:sdtEndPr/>
        <w:sdtContent>
          <w:p w14:paraId="6F12E1F1" w14:textId="4850B1B0" w:rsidR="00723E66" w:rsidRDefault="00723E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AA7600" w14:textId="77777777" w:rsidR="00723E66" w:rsidRDefault="00723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F1E3" w14:textId="77777777" w:rsidR="00287D4C" w:rsidRDefault="00287D4C" w:rsidP="00723E66">
      <w:pPr>
        <w:spacing w:after="0" w:line="240" w:lineRule="auto"/>
      </w:pPr>
      <w:r>
        <w:separator/>
      </w:r>
    </w:p>
  </w:footnote>
  <w:footnote w:type="continuationSeparator" w:id="0">
    <w:p w14:paraId="0D7702A3" w14:textId="77777777" w:rsidR="00287D4C" w:rsidRDefault="00287D4C" w:rsidP="0072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5B63"/>
    <w:multiLevelType w:val="hybridMultilevel"/>
    <w:tmpl w:val="623E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7425B"/>
    <w:multiLevelType w:val="hybridMultilevel"/>
    <w:tmpl w:val="9B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75E74"/>
    <w:multiLevelType w:val="hybridMultilevel"/>
    <w:tmpl w:val="8238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B7755"/>
    <w:multiLevelType w:val="hybridMultilevel"/>
    <w:tmpl w:val="B286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30513"/>
    <w:multiLevelType w:val="hybridMultilevel"/>
    <w:tmpl w:val="955A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82574"/>
    <w:multiLevelType w:val="hybridMultilevel"/>
    <w:tmpl w:val="AD62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C48B4"/>
    <w:multiLevelType w:val="hybridMultilevel"/>
    <w:tmpl w:val="D8E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17E18"/>
    <w:multiLevelType w:val="hybridMultilevel"/>
    <w:tmpl w:val="5A30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78"/>
    <w:rsid w:val="00053A9A"/>
    <w:rsid w:val="000D017B"/>
    <w:rsid w:val="000E2827"/>
    <w:rsid w:val="00122ABB"/>
    <w:rsid w:val="00143C0B"/>
    <w:rsid w:val="00287D4C"/>
    <w:rsid w:val="002B0A3B"/>
    <w:rsid w:val="003507A4"/>
    <w:rsid w:val="00443B2D"/>
    <w:rsid w:val="00497646"/>
    <w:rsid w:val="004A7D7C"/>
    <w:rsid w:val="0052505E"/>
    <w:rsid w:val="005C0535"/>
    <w:rsid w:val="005C197A"/>
    <w:rsid w:val="00622F14"/>
    <w:rsid w:val="006567D5"/>
    <w:rsid w:val="00723E66"/>
    <w:rsid w:val="00741A55"/>
    <w:rsid w:val="0074228A"/>
    <w:rsid w:val="00762A5F"/>
    <w:rsid w:val="00772E4D"/>
    <w:rsid w:val="00807F7F"/>
    <w:rsid w:val="00984F6C"/>
    <w:rsid w:val="00A04D20"/>
    <w:rsid w:val="00A40CCD"/>
    <w:rsid w:val="00A8174D"/>
    <w:rsid w:val="00AD784C"/>
    <w:rsid w:val="00B061EC"/>
    <w:rsid w:val="00B25B91"/>
    <w:rsid w:val="00B93B5A"/>
    <w:rsid w:val="00C02D40"/>
    <w:rsid w:val="00C046F3"/>
    <w:rsid w:val="00C727B5"/>
    <w:rsid w:val="00DB5FFD"/>
    <w:rsid w:val="00E82DAC"/>
    <w:rsid w:val="00E84464"/>
    <w:rsid w:val="00EA5453"/>
    <w:rsid w:val="00EB26CD"/>
    <w:rsid w:val="00EE0678"/>
    <w:rsid w:val="00F6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2F54"/>
  <w15:chartTrackingRefBased/>
  <w15:docId w15:val="{7FB9A013-51A1-4A81-BA3B-ED425F51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B5"/>
    <w:pPr>
      <w:ind w:left="720"/>
      <w:contextualSpacing/>
    </w:pPr>
  </w:style>
  <w:style w:type="paragraph" w:styleId="Header">
    <w:name w:val="header"/>
    <w:basedOn w:val="Normal"/>
    <w:link w:val="HeaderChar"/>
    <w:uiPriority w:val="99"/>
    <w:unhideWhenUsed/>
    <w:rsid w:val="0072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E66"/>
  </w:style>
  <w:style w:type="paragraph" w:styleId="Footer">
    <w:name w:val="footer"/>
    <w:basedOn w:val="Normal"/>
    <w:link w:val="FooterChar"/>
    <w:uiPriority w:val="99"/>
    <w:unhideWhenUsed/>
    <w:rsid w:val="0072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E66"/>
  </w:style>
  <w:style w:type="character" w:styleId="Hyperlink">
    <w:name w:val="Hyperlink"/>
    <w:basedOn w:val="DefaultParagraphFont"/>
    <w:uiPriority w:val="99"/>
    <w:unhideWhenUsed/>
    <w:rsid w:val="00AD784C"/>
    <w:rPr>
      <w:color w:val="0000FF" w:themeColor="hyperlink"/>
      <w:u w:val="single"/>
    </w:rPr>
  </w:style>
  <w:style w:type="character" w:styleId="UnresolvedMention">
    <w:name w:val="Unresolved Mention"/>
    <w:basedOn w:val="DefaultParagraphFont"/>
    <w:uiPriority w:val="99"/>
    <w:semiHidden/>
    <w:unhideWhenUsed/>
    <w:rsid w:val="00AD784C"/>
    <w:rPr>
      <w:color w:val="605E5C"/>
      <w:shd w:val="clear" w:color="auto" w:fill="E1DFDD"/>
    </w:rPr>
  </w:style>
  <w:style w:type="character" w:styleId="Strong">
    <w:name w:val="Strong"/>
    <w:basedOn w:val="DefaultParagraphFont"/>
    <w:uiPriority w:val="22"/>
    <w:qFormat/>
    <w:rsid w:val="000D017B"/>
    <w:rPr>
      <w:b/>
      <w:bCs/>
    </w:rPr>
  </w:style>
  <w:style w:type="paragraph" w:styleId="BalloonText">
    <w:name w:val="Balloon Text"/>
    <w:basedOn w:val="Normal"/>
    <w:link w:val="BalloonTextChar"/>
    <w:uiPriority w:val="99"/>
    <w:semiHidden/>
    <w:unhideWhenUsed/>
    <w:rsid w:val="005C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register.co.uk/agm" TargetMode="External"/><Relationship Id="rId3" Type="http://schemas.openxmlformats.org/officeDocument/2006/relationships/settings" Target="settings.xml"/><Relationship Id="rId7" Type="http://schemas.openxmlformats.org/officeDocument/2006/relationships/hyperlink" Target="http://www.tr-register.co.uk/ag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register.co.uk/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Critchley</dc:creator>
  <cp:keywords/>
  <dc:description/>
  <cp:lastModifiedBy>Roger Critchley</cp:lastModifiedBy>
  <cp:revision>24</cp:revision>
  <cp:lastPrinted>2020-11-26T16:05:00Z</cp:lastPrinted>
  <dcterms:created xsi:type="dcterms:W3CDTF">2020-11-24T16:40:00Z</dcterms:created>
  <dcterms:modified xsi:type="dcterms:W3CDTF">2020-11-26T16:06:00Z</dcterms:modified>
</cp:coreProperties>
</file>